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DE61B0" w14:textId="77777777" w:rsidR="0022731D" w:rsidRPr="00776802" w:rsidRDefault="0022731D" w:rsidP="00776802">
      <w:pPr>
        <w:pStyle w:val="Default"/>
        <w:jc w:val="center"/>
        <w:rPr>
          <w:rFonts w:ascii="Helvetica" w:hAnsi="Helvetica" w:cs="Helvetica"/>
          <w:b/>
          <w:sz w:val="32"/>
          <w:szCs w:val="32"/>
        </w:rPr>
      </w:pPr>
      <w:bookmarkStart w:id="0" w:name="_GoBack"/>
      <w:proofErr w:type="spellStart"/>
      <w:r w:rsidRPr="00776802">
        <w:rPr>
          <w:rFonts w:ascii="Helvetica" w:hAnsi="Helvetica" w:cs="Helvetica"/>
          <w:b/>
          <w:sz w:val="32"/>
          <w:szCs w:val="32"/>
        </w:rPr>
        <w:t>Analisis</w:t>
      </w:r>
      <w:proofErr w:type="spellEnd"/>
      <w:r w:rsidRPr="00776802">
        <w:rPr>
          <w:rFonts w:ascii="Helvetica" w:hAnsi="Helvetica" w:cs="Helvetica"/>
          <w:b/>
          <w:sz w:val="32"/>
          <w:szCs w:val="32"/>
        </w:rPr>
        <w:t xml:space="preserve"> </w:t>
      </w:r>
      <w:proofErr w:type="spellStart"/>
      <w:r w:rsidRPr="00776802">
        <w:rPr>
          <w:rFonts w:ascii="Helvetica" w:hAnsi="Helvetica" w:cs="Helvetica"/>
          <w:b/>
          <w:sz w:val="32"/>
          <w:szCs w:val="32"/>
        </w:rPr>
        <w:t>Pengaruh</w:t>
      </w:r>
      <w:proofErr w:type="spellEnd"/>
      <w:r w:rsidRPr="00776802">
        <w:rPr>
          <w:rFonts w:ascii="Helvetica" w:hAnsi="Helvetica" w:cs="Helvetica"/>
          <w:b/>
          <w:sz w:val="32"/>
          <w:szCs w:val="32"/>
        </w:rPr>
        <w:t xml:space="preserve"> </w:t>
      </w:r>
      <w:proofErr w:type="spellStart"/>
      <w:r w:rsidRPr="00776802">
        <w:rPr>
          <w:rFonts w:ascii="Helvetica" w:hAnsi="Helvetica" w:cs="Helvetica"/>
          <w:b/>
          <w:sz w:val="32"/>
          <w:szCs w:val="32"/>
        </w:rPr>
        <w:t>Berat</w:t>
      </w:r>
      <w:proofErr w:type="spellEnd"/>
      <w:r w:rsidRPr="00776802">
        <w:rPr>
          <w:rFonts w:ascii="Helvetica" w:hAnsi="Helvetica" w:cs="Helvetica"/>
          <w:b/>
          <w:sz w:val="32"/>
          <w:szCs w:val="32"/>
        </w:rPr>
        <w:t xml:space="preserve"> </w:t>
      </w:r>
      <w:proofErr w:type="spellStart"/>
      <w:r w:rsidRPr="00776802">
        <w:rPr>
          <w:rFonts w:ascii="Helvetica" w:hAnsi="Helvetica" w:cs="Helvetica"/>
          <w:b/>
          <w:sz w:val="32"/>
          <w:szCs w:val="32"/>
        </w:rPr>
        <w:t>Beban</w:t>
      </w:r>
      <w:proofErr w:type="spellEnd"/>
      <w:r w:rsidRPr="00776802">
        <w:rPr>
          <w:rFonts w:ascii="Helvetica" w:hAnsi="Helvetica" w:cs="Helvetica"/>
          <w:b/>
          <w:sz w:val="32"/>
          <w:szCs w:val="32"/>
        </w:rPr>
        <w:t xml:space="preserve"> </w:t>
      </w:r>
      <w:proofErr w:type="spellStart"/>
      <w:r w:rsidRPr="00776802">
        <w:rPr>
          <w:rFonts w:ascii="Helvetica" w:hAnsi="Helvetica" w:cs="Helvetica"/>
          <w:b/>
          <w:sz w:val="32"/>
          <w:szCs w:val="32"/>
        </w:rPr>
        <w:t>Muatan</w:t>
      </w:r>
      <w:proofErr w:type="spellEnd"/>
      <w:r w:rsidRPr="00776802">
        <w:rPr>
          <w:rFonts w:ascii="Helvetica" w:hAnsi="Helvetica" w:cs="Helvetica"/>
          <w:b/>
          <w:sz w:val="32"/>
          <w:szCs w:val="32"/>
        </w:rPr>
        <w:t xml:space="preserve"> </w:t>
      </w:r>
      <w:proofErr w:type="spellStart"/>
      <w:r w:rsidRPr="00776802">
        <w:rPr>
          <w:rFonts w:ascii="Helvetica" w:hAnsi="Helvetica" w:cs="Helvetica"/>
          <w:b/>
          <w:sz w:val="32"/>
          <w:szCs w:val="32"/>
        </w:rPr>
        <w:t>Terhadap</w:t>
      </w:r>
      <w:proofErr w:type="spellEnd"/>
      <w:r w:rsidRPr="00776802">
        <w:rPr>
          <w:rFonts w:ascii="Helvetica" w:hAnsi="Helvetica" w:cs="Helvetica"/>
          <w:b/>
          <w:sz w:val="32"/>
          <w:szCs w:val="32"/>
        </w:rPr>
        <w:t xml:space="preserve"> </w:t>
      </w:r>
      <w:proofErr w:type="spellStart"/>
      <w:r w:rsidRPr="00776802">
        <w:rPr>
          <w:rFonts w:ascii="Helvetica" w:hAnsi="Helvetica" w:cs="Helvetica"/>
          <w:b/>
          <w:sz w:val="32"/>
          <w:szCs w:val="32"/>
        </w:rPr>
        <w:t>Kinerja</w:t>
      </w:r>
      <w:proofErr w:type="spellEnd"/>
      <w:r w:rsidRPr="00776802">
        <w:rPr>
          <w:rFonts w:ascii="Helvetica" w:hAnsi="Helvetica" w:cs="Helvetica"/>
          <w:b/>
          <w:sz w:val="32"/>
          <w:szCs w:val="32"/>
        </w:rPr>
        <w:t xml:space="preserve"> </w:t>
      </w:r>
      <w:proofErr w:type="spellStart"/>
      <w:r w:rsidRPr="00776802">
        <w:rPr>
          <w:rFonts w:ascii="Helvetica" w:hAnsi="Helvetica" w:cs="Helvetica"/>
          <w:b/>
          <w:sz w:val="32"/>
          <w:szCs w:val="32"/>
        </w:rPr>
        <w:t>Sistem</w:t>
      </w:r>
      <w:proofErr w:type="spellEnd"/>
      <w:r w:rsidRPr="00776802">
        <w:rPr>
          <w:rFonts w:ascii="Helvetica" w:hAnsi="Helvetica" w:cs="Helvetica"/>
          <w:b/>
          <w:sz w:val="32"/>
          <w:szCs w:val="32"/>
        </w:rPr>
        <w:t xml:space="preserve"> </w:t>
      </w:r>
      <w:proofErr w:type="spellStart"/>
      <w:r w:rsidRPr="00776802">
        <w:rPr>
          <w:rFonts w:ascii="Helvetica" w:hAnsi="Helvetica" w:cs="Helvetica"/>
          <w:b/>
          <w:sz w:val="32"/>
          <w:szCs w:val="32"/>
        </w:rPr>
        <w:t>Kemudi</w:t>
      </w:r>
      <w:proofErr w:type="spellEnd"/>
      <w:r w:rsidRPr="00776802">
        <w:rPr>
          <w:rFonts w:ascii="Helvetica" w:hAnsi="Helvetica" w:cs="Helvetica"/>
          <w:b/>
          <w:sz w:val="32"/>
          <w:szCs w:val="32"/>
        </w:rPr>
        <w:t xml:space="preserve"> </w:t>
      </w:r>
      <w:proofErr w:type="spellStart"/>
      <w:r w:rsidRPr="00776802">
        <w:rPr>
          <w:rFonts w:ascii="Helvetica" w:hAnsi="Helvetica" w:cs="Helvetica"/>
          <w:b/>
          <w:sz w:val="32"/>
          <w:szCs w:val="32"/>
        </w:rPr>
        <w:t>pada</w:t>
      </w:r>
      <w:proofErr w:type="spellEnd"/>
      <w:r w:rsidRPr="00776802">
        <w:rPr>
          <w:rFonts w:ascii="Helvetica" w:hAnsi="Helvetica" w:cs="Helvetica"/>
          <w:b/>
          <w:sz w:val="32"/>
          <w:szCs w:val="32"/>
        </w:rPr>
        <w:t xml:space="preserve"> </w:t>
      </w:r>
      <w:proofErr w:type="spellStart"/>
      <w:r w:rsidRPr="00776802">
        <w:rPr>
          <w:rFonts w:ascii="Helvetica" w:hAnsi="Helvetica" w:cs="Helvetica"/>
          <w:b/>
          <w:sz w:val="32"/>
          <w:szCs w:val="32"/>
        </w:rPr>
        <w:t>Kendaraan</w:t>
      </w:r>
      <w:proofErr w:type="spellEnd"/>
      <w:r w:rsidRPr="00776802">
        <w:rPr>
          <w:rFonts w:ascii="Helvetica" w:hAnsi="Helvetica" w:cs="Helvetica"/>
          <w:b/>
          <w:sz w:val="32"/>
          <w:szCs w:val="32"/>
        </w:rPr>
        <w:t xml:space="preserve"> Motor ATV 110 cc</w:t>
      </w:r>
    </w:p>
    <w:p w14:paraId="1D186F1F" w14:textId="6FD184BE" w:rsidR="00F4168E" w:rsidRPr="00776802" w:rsidRDefault="0022731D" w:rsidP="00776802">
      <w:pPr>
        <w:pStyle w:val="Default"/>
        <w:jc w:val="center"/>
        <w:rPr>
          <w:rFonts w:ascii="Helvetica" w:hAnsi="Helvetica" w:cs="Helvetica"/>
          <w:b/>
          <w:sz w:val="32"/>
          <w:szCs w:val="32"/>
        </w:rPr>
      </w:pPr>
      <w:r w:rsidRPr="00776802">
        <w:rPr>
          <w:rFonts w:ascii="Helvetica" w:hAnsi="Helvetica" w:cs="Helvetica"/>
          <w:b/>
          <w:sz w:val="32"/>
          <w:szCs w:val="32"/>
        </w:rPr>
        <w:t>(</w:t>
      </w:r>
      <w:r w:rsidRPr="00776802">
        <w:rPr>
          <w:rFonts w:ascii="Helvetica" w:hAnsi="Helvetica" w:cs="Helvetica"/>
          <w:b/>
          <w:i/>
          <w:iCs/>
          <w:sz w:val="32"/>
          <w:szCs w:val="32"/>
        </w:rPr>
        <w:t>All Terrain Vehicle)</w:t>
      </w:r>
    </w:p>
    <w:bookmarkEnd w:id="0"/>
    <w:p w14:paraId="4D6BB135" w14:textId="77777777" w:rsidR="00F4168E" w:rsidRDefault="00F4168E" w:rsidP="00F4168E">
      <w:pPr>
        <w:pStyle w:val="Default"/>
        <w:rPr>
          <w:vertAlign w:val="superscript"/>
          <w:lang w:val="id-ID"/>
        </w:rPr>
      </w:pPr>
    </w:p>
    <w:p w14:paraId="377A19E4" w14:textId="4368B3C6" w:rsidR="00F4168E" w:rsidRPr="00776802" w:rsidRDefault="0022731D" w:rsidP="0022731D">
      <w:pPr>
        <w:pStyle w:val="Default"/>
        <w:jc w:val="center"/>
        <w:rPr>
          <w:sz w:val="20"/>
          <w:vertAlign w:val="superscript"/>
        </w:rPr>
      </w:pPr>
      <w:proofErr w:type="spellStart"/>
      <w:r w:rsidRPr="00776802">
        <w:rPr>
          <w:sz w:val="20"/>
        </w:rPr>
        <w:t>Joko</w:t>
      </w:r>
      <w:proofErr w:type="spellEnd"/>
      <w:r w:rsidRPr="00776802">
        <w:rPr>
          <w:sz w:val="20"/>
        </w:rPr>
        <w:t xml:space="preserve"> Susilo</w:t>
      </w:r>
      <w:r w:rsidR="00776802">
        <w:rPr>
          <w:sz w:val="20"/>
          <w:vertAlign w:val="superscript"/>
        </w:rPr>
        <w:t>1)</w:t>
      </w:r>
      <w:r w:rsidR="00F4168E" w:rsidRPr="00776802">
        <w:rPr>
          <w:sz w:val="20"/>
        </w:rPr>
        <w:t xml:space="preserve">, </w:t>
      </w:r>
      <w:proofErr w:type="spellStart"/>
      <w:r w:rsidRPr="00776802">
        <w:rPr>
          <w:sz w:val="20"/>
        </w:rPr>
        <w:t>Ikhwanul</w:t>
      </w:r>
      <w:proofErr w:type="spellEnd"/>
      <w:r w:rsidRPr="00776802">
        <w:rPr>
          <w:sz w:val="20"/>
        </w:rPr>
        <w:t xml:space="preserve"> Qiram</w:t>
      </w:r>
      <w:r w:rsidR="00776802">
        <w:rPr>
          <w:sz w:val="20"/>
          <w:vertAlign w:val="superscript"/>
        </w:rPr>
        <w:t>2)</w:t>
      </w:r>
      <w:r w:rsidR="00F4168E" w:rsidRPr="00776802">
        <w:rPr>
          <w:sz w:val="20"/>
        </w:rPr>
        <w:t xml:space="preserve">, </w:t>
      </w:r>
      <w:proofErr w:type="spellStart"/>
      <w:r w:rsidRPr="00776802">
        <w:rPr>
          <w:sz w:val="20"/>
        </w:rPr>
        <w:t>Gatut</w:t>
      </w:r>
      <w:proofErr w:type="spellEnd"/>
      <w:r w:rsidRPr="00776802">
        <w:rPr>
          <w:sz w:val="20"/>
        </w:rPr>
        <w:t xml:space="preserve"> Rubiono</w:t>
      </w:r>
      <w:r w:rsidR="00776802">
        <w:rPr>
          <w:sz w:val="20"/>
          <w:vertAlign w:val="superscript"/>
        </w:rPr>
        <w:t>3)</w:t>
      </w:r>
    </w:p>
    <w:p w14:paraId="63D16C20" w14:textId="59ADD2DA" w:rsidR="00776802" w:rsidRPr="00F50107" w:rsidRDefault="00D42CD2" w:rsidP="00776802">
      <w:pPr>
        <w:jc w:val="center"/>
        <w:rPr>
          <w:i/>
          <w:iCs/>
          <w:sz w:val="20"/>
          <w:szCs w:val="20"/>
        </w:rPr>
      </w:pPr>
      <w:proofErr w:type="gramStart"/>
      <w:r>
        <w:rPr>
          <w:i/>
          <w:iCs/>
          <w:sz w:val="20"/>
          <w:szCs w:val="20"/>
          <w:vertAlign w:val="superscript"/>
        </w:rPr>
        <w:t>1)</w:t>
      </w:r>
      <w:r w:rsidR="00776802">
        <w:rPr>
          <w:i/>
          <w:iCs/>
          <w:sz w:val="20"/>
          <w:szCs w:val="20"/>
        </w:rPr>
        <w:t>Alumni</w:t>
      </w:r>
      <w:proofErr w:type="gramEnd"/>
      <w:r w:rsidR="00776802" w:rsidRPr="00F109F4">
        <w:rPr>
          <w:i/>
          <w:sz w:val="20"/>
          <w:szCs w:val="20"/>
        </w:rPr>
        <w:t xml:space="preserve"> </w:t>
      </w:r>
      <w:r w:rsidR="00776802" w:rsidRPr="00501553">
        <w:rPr>
          <w:i/>
          <w:sz w:val="20"/>
          <w:szCs w:val="20"/>
        </w:rPr>
        <w:t>Prodi</w:t>
      </w:r>
      <w:r w:rsidR="00776802" w:rsidRPr="00F50107">
        <w:rPr>
          <w:i/>
          <w:iCs/>
          <w:sz w:val="20"/>
          <w:szCs w:val="20"/>
        </w:rPr>
        <w:t xml:space="preserve"> </w:t>
      </w:r>
      <w:proofErr w:type="spellStart"/>
      <w:r w:rsidR="00776802" w:rsidRPr="00F50107">
        <w:rPr>
          <w:i/>
          <w:iCs/>
          <w:sz w:val="20"/>
          <w:szCs w:val="20"/>
        </w:rPr>
        <w:t>Teknik</w:t>
      </w:r>
      <w:proofErr w:type="spellEnd"/>
      <w:r w:rsidR="00776802" w:rsidRPr="00F50107">
        <w:rPr>
          <w:i/>
          <w:iCs/>
          <w:sz w:val="20"/>
          <w:szCs w:val="20"/>
        </w:rPr>
        <w:t xml:space="preserve"> </w:t>
      </w:r>
      <w:proofErr w:type="spellStart"/>
      <w:r w:rsidR="00776802" w:rsidRPr="00F50107">
        <w:rPr>
          <w:i/>
          <w:iCs/>
          <w:sz w:val="20"/>
          <w:szCs w:val="20"/>
        </w:rPr>
        <w:t>Mesin</w:t>
      </w:r>
      <w:proofErr w:type="spellEnd"/>
      <w:r w:rsidR="00776802" w:rsidRPr="00F50107">
        <w:rPr>
          <w:i/>
          <w:iCs/>
          <w:sz w:val="20"/>
          <w:szCs w:val="20"/>
        </w:rPr>
        <w:t xml:space="preserve"> </w:t>
      </w:r>
      <w:proofErr w:type="spellStart"/>
      <w:r w:rsidR="00776802" w:rsidRPr="00F50107">
        <w:rPr>
          <w:i/>
          <w:iCs/>
          <w:sz w:val="20"/>
          <w:szCs w:val="20"/>
        </w:rPr>
        <w:t>Universitas</w:t>
      </w:r>
      <w:proofErr w:type="spellEnd"/>
      <w:r w:rsidR="00776802" w:rsidRPr="00F50107">
        <w:rPr>
          <w:i/>
          <w:iCs/>
          <w:sz w:val="20"/>
          <w:szCs w:val="20"/>
        </w:rPr>
        <w:t xml:space="preserve"> PGRI </w:t>
      </w:r>
      <w:proofErr w:type="spellStart"/>
      <w:r w:rsidR="00776802" w:rsidRPr="00F50107">
        <w:rPr>
          <w:i/>
          <w:iCs/>
          <w:sz w:val="20"/>
          <w:szCs w:val="20"/>
        </w:rPr>
        <w:t>Banyuwangi</w:t>
      </w:r>
      <w:proofErr w:type="spellEnd"/>
      <w:r w:rsidR="00776802" w:rsidRPr="00F50107">
        <w:rPr>
          <w:i/>
          <w:iCs/>
          <w:sz w:val="20"/>
          <w:szCs w:val="20"/>
        </w:rPr>
        <w:t xml:space="preserve">, Jl. </w:t>
      </w:r>
      <w:proofErr w:type="spellStart"/>
      <w:r w:rsidR="00776802" w:rsidRPr="00F50107">
        <w:rPr>
          <w:i/>
          <w:iCs/>
          <w:sz w:val="20"/>
          <w:szCs w:val="20"/>
        </w:rPr>
        <w:t>Ikan</w:t>
      </w:r>
      <w:proofErr w:type="spellEnd"/>
      <w:r w:rsidR="00776802" w:rsidRPr="00F50107">
        <w:rPr>
          <w:i/>
          <w:iCs/>
          <w:sz w:val="20"/>
          <w:szCs w:val="20"/>
        </w:rPr>
        <w:t xml:space="preserve"> </w:t>
      </w:r>
      <w:proofErr w:type="spellStart"/>
      <w:r w:rsidR="00776802" w:rsidRPr="00F50107">
        <w:rPr>
          <w:i/>
          <w:iCs/>
          <w:sz w:val="20"/>
          <w:szCs w:val="20"/>
        </w:rPr>
        <w:t>Tongkol</w:t>
      </w:r>
      <w:proofErr w:type="spellEnd"/>
      <w:r w:rsidR="00776802" w:rsidRPr="00F50107">
        <w:rPr>
          <w:i/>
          <w:iCs/>
          <w:sz w:val="20"/>
          <w:szCs w:val="20"/>
        </w:rPr>
        <w:t xml:space="preserve"> 01 </w:t>
      </w:r>
      <w:proofErr w:type="spellStart"/>
      <w:r w:rsidR="00776802" w:rsidRPr="00F50107">
        <w:rPr>
          <w:i/>
          <w:iCs/>
          <w:sz w:val="20"/>
          <w:szCs w:val="20"/>
        </w:rPr>
        <w:t>Banyuwangi</w:t>
      </w:r>
      <w:proofErr w:type="spellEnd"/>
    </w:p>
    <w:p w14:paraId="742DE91B" w14:textId="77777777" w:rsidR="00776802" w:rsidRPr="00F50107" w:rsidRDefault="00776802" w:rsidP="00776802">
      <w:pPr>
        <w:jc w:val="center"/>
        <w:rPr>
          <w:i/>
          <w:iCs/>
          <w:sz w:val="20"/>
          <w:szCs w:val="20"/>
        </w:rPr>
      </w:pPr>
      <w:r w:rsidRPr="00F50107">
        <w:rPr>
          <w:i/>
          <w:iCs/>
          <w:sz w:val="20"/>
          <w:szCs w:val="20"/>
          <w:vertAlign w:val="superscript"/>
        </w:rPr>
        <w:t xml:space="preserve">2) </w:t>
      </w:r>
      <w:proofErr w:type="spellStart"/>
      <w:r w:rsidRPr="00F50107">
        <w:rPr>
          <w:i/>
          <w:iCs/>
          <w:sz w:val="20"/>
          <w:szCs w:val="20"/>
        </w:rPr>
        <w:t>Teknik</w:t>
      </w:r>
      <w:proofErr w:type="spellEnd"/>
      <w:r w:rsidRPr="00F50107">
        <w:rPr>
          <w:i/>
          <w:iCs/>
          <w:sz w:val="20"/>
          <w:szCs w:val="20"/>
        </w:rPr>
        <w:t xml:space="preserve"> </w:t>
      </w:r>
      <w:proofErr w:type="spellStart"/>
      <w:r w:rsidRPr="00F50107">
        <w:rPr>
          <w:i/>
          <w:iCs/>
          <w:sz w:val="20"/>
          <w:szCs w:val="20"/>
        </w:rPr>
        <w:t>Mesin</w:t>
      </w:r>
      <w:proofErr w:type="spellEnd"/>
      <w:r w:rsidRPr="00F50107">
        <w:rPr>
          <w:i/>
          <w:iCs/>
          <w:sz w:val="20"/>
          <w:szCs w:val="20"/>
        </w:rPr>
        <w:t xml:space="preserve"> </w:t>
      </w:r>
      <w:proofErr w:type="spellStart"/>
      <w:r w:rsidRPr="00F50107">
        <w:rPr>
          <w:i/>
          <w:iCs/>
          <w:sz w:val="20"/>
          <w:szCs w:val="20"/>
        </w:rPr>
        <w:t>Universitas</w:t>
      </w:r>
      <w:proofErr w:type="spellEnd"/>
      <w:r w:rsidRPr="00F50107">
        <w:rPr>
          <w:i/>
          <w:iCs/>
          <w:sz w:val="20"/>
          <w:szCs w:val="20"/>
        </w:rPr>
        <w:t xml:space="preserve"> PGRI </w:t>
      </w:r>
      <w:proofErr w:type="spellStart"/>
      <w:r w:rsidRPr="00F50107">
        <w:rPr>
          <w:i/>
          <w:iCs/>
          <w:sz w:val="20"/>
          <w:szCs w:val="20"/>
        </w:rPr>
        <w:t>Banyuwangi</w:t>
      </w:r>
      <w:proofErr w:type="spellEnd"/>
      <w:r w:rsidRPr="00F50107">
        <w:rPr>
          <w:i/>
          <w:iCs/>
          <w:sz w:val="20"/>
          <w:szCs w:val="20"/>
        </w:rPr>
        <w:t xml:space="preserve">, Jl. </w:t>
      </w:r>
      <w:proofErr w:type="spellStart"/>
      <w:r w:rsidRPr="00F50107">
        <w:rPr>
          <w:i/>
          <w:iCs/>
          <w:sz w:val="20"/>
          <w:szCs w:val="20"/>
        </w:rPr>
        <w:t>Ikan</w:t>
      </w:r>
      <w:proofErr w:type="spellEnd"/>
      <w:r w:rsidRPr="00F50107">
        <w:rPr>
          <w:i/>
          <w:iCs/>
          <w:sz w:val="20"/>
          <w:szCs w:val="20"/>
        </w:rPr>
        <w:t xml:space="preserve"> </w:t>
      </w:r>
      <w:proofErr w:type="spellStart"/>
      <w:r w:rsidRPr="00F50107">
        <w:rPr>
          <w:i/>
          <w:iCs/>
          <w:sz w:val="20"/>
          <w:szCs w:val="20"/>
        </w:rPr>
        <w:t>Tongkol</w:t>
      </w:r>
      <w:proofErr w:type="spellEnd"/>
      <w:r w:rsidRPr="00F50107">
        <w:rPr>
          <w:i/>
          <w:iCs/>
          <w:sz w:val="20"/>
          <w:szCs w:val="20"/>
        </w:rPr>
        <w:t xml:space="preserve"> 01 </w:t>
      </w:r>
      <w:proofErr w:type="spellStart"/>
      <w:r w:rsidRPr="00F50107">
        <w:rPr>
          <w:i/>
          <w:iCs/>
          <w:sz w:val="20"/>
          <w:szCs w:val="20"/>
        </w:rPr>
        <w:t>Banyuwangi</w:t>
      </w:r>
      <w:proofErr w:type="spellEnd"/>
    </w:p>
    <w:p w14:paraId="549FC459" w14:textId="77777777" w:rsidR="00776802" w:rsidRDefault="00776802" w:rsidP="00F4168E">
      <w:pPr>
        <w:spacing w:line="276" w:lineRule="exact"/>
        <w:ind w:left="514"/>
        <w:jc w:val="center"/>
        <w:rPr>
          <w:sz w:val="16"/>
          <w:szCs w:val="16"/>
        </w:rPr>
      </w:pPr>
    </w:p>
    <w:p w14:paraId="1951F8F0" w14:textId="14F34DFE" w:rsidR="00F4168E" w:rsidRPr="00776802" w:rsidRDefault="00776802" w:rsidP="00776802">
      <w:pPr>
        <w:ind w:left="514"/>
        <w:jc w:val="center"/>
        <w:rPr>
          <w:sz w:val="20"/>
          <w:szCs w:val="20"/>
        </w:rPr>
      </w:pPr>
      <w:r w:rsidRPr="00776802">
        <w:rPr>
          <w:sz w:val="20"/>
          <w:szCs w:val="20"/>
        </w:rPr>
        <w:t xml:space="preserve">Email </w:t>
      </w:r>
      <w:proofErr w:type="gramStart"/>
      <w:r w:rsidRPr="00776802">
        <w:rPr>
          <w:sz w:val="20"/>
          <w:szCs w:val="20"/>
        </w:rPr>
        <w:t>Correspondence :</w:t>
      </w:r>
      <w:proofErr w:type="gramEnd"/>
      <w:r>
        <w:rPr>
          <w:sz w:val="20"/>
          <w:szCs w:val="20"/>
        </w:rPr>
        <w:t xml:space="preserve"> </w:t>
      </w:r>
      <w:r w:rsidRPr="00776802">
        <w:rPr>
          <w:sz w:val="20"/>
          <w:szCs w:val="20"/>
        </w:rPr>
        <w:t>g.rubiono@unibabwi.ac.id</w:t>
      </w:r>
    </w:p>
    <w:p w14:paraId="78C7D325" w14:textId="02436B23" w:rsidR="00F4168E" w:rsidRDefault="00F4168E" w:rsidP="0022731D">
      <w:pPr>
        <w:pBdr>
          <w:bottom w:val="single" w:sz="4" w:space="1" w:color="auto"/>
        </w:pBdr>
        <w:spacing w:line="276" w:lineRule="exact"/>
      </w:pPr>
    </w:p>
    <w:p w14:paraId="47A226E9" w14:textId="544867E5" w:rsidR="0022731D" w:rsidRDefault="00D038B3" w:rsidP="00F4168E">
      <w:pPr>
        <w:pStyle w:val="Default"/>
        <w:jc w:val="center"/>
        <w:rPr>
          <w:b/>
          <w:bCs/>
          <w:i/>
          <w:sz w:val="20"/>
          <w:szCs w:val="20"/>
        </w:rPr>
      </w:pPr>
      <w:r>
        <w:rPr>
          <w:noProof/>
        </w:rPr>
        <mc:AlternateContent>
          <mc:Choice Requires="wps">
            <w:drawing>
              <wp:anchor distT="0" distB="0" distL="114300" distR="114300" simplePos="0" relativeHeight="251659264" behindDoc="1" locked="0" layoutInCell="1" allowOverlap="1" wp14:anchorId="1808A35D" wp14:editId="75DDFDEB">
                <wp:simplePos x="0" y="0"/>
                <wp:positionH relativeFrom="page">
                  <wp:posOffset>1086155</wp:posOffset>
                </wp:positionH>
                <wp:positionV relativeFrom="page">
                  <wp:posOffset>2331085</wp:posOffset>
                </wp:positionV>
                <wp:extent cx="5607050" cy="0"/>
                <wp:effectExtent l="0" t="19050" r="1270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70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5pt,183.55pt" to="527pt,18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" strokeweight="2.25pt">
                <w10:wrap anchorx="page" anchory="page"/>
              </v:line>
            </w:pict>
          </mc:Fallback>
        </mc:AlternateContent>
      </w:r>
    </w:p>
    <w:p w14:paraId="24FC28FB" w14:textId="69A3AFB3" w:rsidR="00F4168E" w:rsidRPr="00776802" w:rsidRDefault="00F4168E" w:rsidP="00F4168E">
      <w:pPr>
        <w:pStyle w:val="Default"/>
        <w:jc w:val="center"/>
        <w:rPr>
          <w:i/>
          <w:sz w:val="18"/>
          <w:szCs w:val="20"/>
        </w:rPr>
      </w:pPr>
      <w:r w:rsidRPr="00776802">
        <w:rPr>
          <w:b/>
          <w:bCs/>
          <w:i/>
          <w:sz w:val="18"/>
          <w:szCs w:val="20"/>
        </w:rPr>
        <w:t>ABSTRACT</w:t>
      </w:r>
    </w:p>
    <w:p w14:paraId="78BCE671" w14:textId="4CBF094C" w:rsidR="00F4168E" w:rsidRPr="00776802" w:rsidRDefault="0022731D" w:rsidP="0022731D">
      <w:pPr>
        <w:ind w:firstLine="284"/>
        <w:jc w:val="both"/>
        <w:rPr>
          <w:i/>
          <w:sz w:val="18"/>
          <w:szCs w:val="20"/>
        </w:rPr>
      </w:pPr>
      <w:r w:rsidRPr="00776802">
        <w:rPr>
          <w:i/>
          <w:iCs/>
          <w:sz w:val="18"/>
          <w:szCs w:val="20"/>
        </w:rPr>
        <w:t xml:space="preserve">ATV is a vehicle with engine drive using a combustion </w:t>
      </w:r>
      <w:proofErr w:type="gramStart"/>
      <w:r w:rsidRPr="00776802">
        <w:rPr>
          <w:i/>
          <w:iCs/>
          <w:sz w:val="18"/>
          <w:szCs w:val="20"/>
        </w:rPr>
        <w:t>engine,</w:t>
      </w:r>
      <w:proofErr w:type="gramEnd"/>
      <w:r w:rsidRPr="00776802">
        <w:rPr>
          <w:i/>
          <w:iCs/>
          <w:sz w:val="18"/>
          <w:szCs w:val="20"/>
        </w:rPr>
        <w:t xml:space="preserve"> ATV is designed to have maneuverability supported by a lightweight and strong frame construction, a tough engine, and an adequate suspension system. Almost similar to cars, ATVs have applied </w:t>
      </w:r>
      <w:proofErr w:type="spellStart"/>
      <w:r w:rsidRPr="00776802">
        <w:rPr>
          <w:i/>
          <w:iCs/>
          <w:sz w:val="18"/>
          <w:szCs w:val="20"/>
        </w:rPr>
        <w:t>Aeckermann's</w:t>
      </w:r>
      <w:proofErr w:type="spellEnd"/>
      <w:r w:rsidRPr="00776802">
        <w:rPr>
          <w:i/>
          <w:iCs/>
          <w:sz w:val="18"/>
          <w:szCs w:val="20"/>
        </w:rPr>
        <w:t xml:space="preserve"> steering and independent suspension. At first ATVs were only used by plantation owners for their means of transportation, but along with the development of the times ATVs can be used for many activities in the automotive world such as racing, motorbikes for nature explorers, operational vehicles for the SAR team or in Indonesia many are rented out for cross-country activities at tourist sites. This study discusses the effect of the load on the performance of the steering system on a 110 cc ATV motorbike which is planned to be modified into an electric motor as the main engine. To measure the load on the performance of the design steering system using a digital dynamometer that is linked from the steering wheel to the ATV motor frame, to determine the weight of the steering wheel against the load, it is done with variations in the steering radius of 100, 150, 250, and 350 and giving a load of 0, 50, 75 kg. Later the digital dynamometer will read automatically when the variation of the experiment is carried out. The purpose of the study was to obtain the effect of the weight of the load on the performance of the motor steering system on a 110 cc ATV motor vehicle. In this study, changes in the load received by the steering wheel are expected to affect the magnitude of the moment to be received. This parameter is one of the </w:t>
      </w:r>
      <w:proofErr w:type="gramStart"/>
      <w:r w:rsidRPr="00776802">
        <w:rPr>
          <w:i/>
          <w:iCs/>
          <w:sz w:val="18"/>
          <w:szCs w:val="20"/>
        </w:rPr>
        <w:t>performance</w:t>
      </w:r>
      <w:proofErr w:type="gramEnd"/>
      <w:r w:rsidRPr="00776802">
        <w:rPr>
          <w:i/>
          <w:iCs/>
          <w:sz w:val="18"/>
          <w:szCs w:val="20"/>
        </w:rPr>
        <w:t xml:space="preserve"> of a steering system. The increase in payload causes the steering system to become heavier. This is due to the influence of the weight of the load pressing the seat (load point) which is forwarded to the vehicle </w:t>
      </w:r>
      <w:proofErr w:type="gramStart"/>
      <w:r w:rsidRPr="00776802">
        <w:rPr>
          <w:i/>
          <w:iCs/>
          <w:sz w:val="18"/>
          <w:szCs w:val="20"/>
        </w:rPr>
        <w:t>frame,</w:t>
      </w:r>
      <w:proofErr w:type="gramEnd"/>
      <w:r w:rsidRPr="00776802">
        <w:rPr>
          <w:i/>
          <w:iCs/>
          <w:sz w:val="18"/>
          <w:szCs w:val="20"/>
        </w:rPr>
        <w:t xml:space="preserve"> this is due to the gravitational force of the load on the vehicle, so that the steering system directly receives the load pressure which is transmitted to the tires. From this steering tire gets heavy friction from the road surface, so turning the steering wheel becomes heavy or difficult</w:t>
      </w:r>
      <w:r w:rsidR="00F4168E" w:rsidRPr="00776802">
        <w:rPr>
          <w:rStyle w:val="tlid-translation"/>
          <w:i/>
          <w:sz w:val="18"/>
          <w:szCs w:val="20"/>
        </w:rPr>
        <w:t>.</w:t>
      </w:r>
    </w:p>
    <w:p w14:paraId="01E18546" w14:textId="77777777" w:rsidR="00F4168E" w:rsidRPr="00776802" w:rsidRDefault="00F4168E" w:rsidP="00F4168E">
      <w:pPr>
        <w:ind w:firstLine="709"/>
        <w:jc w:val="both"/>
        <w:rPr>
          <w:i/>
          <w:sz w:val="18"/>
          <w:szCs w:val="20"/>
        </w:rPr>
      </w:pPr>
    </w:p>
    <w:p w14:paraId="43C28A99" w14:textId="3A3FC0D3" w:rsidR="00F4168E" w:rsidRPr="00776802" w:rsidRDefault="00F4168E" w:rsidP="00F4168E">
      <w:pPr>
        <w:jc w:val="both"/>
        <w:rPr>
          <w:rStyle w:val="tlid-translation"/>
          <w:b/>
          <w:i/>
          <w:sz w:val="18"/>
          <w:szCs w:val="20"/>
          <w:lang w:val="id-ID"/>
        </w:rPr>
      </w:pPr>
      <w:r w:rsidRPr="00776802">
        <w:rPr>
          <w:b/>
          <w:i/>
          <w:sz w:val="18"/>
          <w:szCs w:val="20"/>
        </w:rPr>
        <w:t xml:space="preserve">Keywords: </w:t>
      </w:r>
      <w:r w:rsidR="0022731D" w:rsidRPr="00776802">
        <w:rPr>
          <w:rStyle w:val="tlid-translation"/>
          <w:b/>
          <w:i/>
          <w:sz w:val="18"/>
          <w:szCs w:val="20"/>
        </w:rPr>
        <w:t>load, steering, ATV, performance</w:t>
      </w:r>
    </w:p>
    <w:p w14:paraId="194BE3F5" w14:textId="77777777" w:rsidR="00E7517F" w:rsidRDefault="00E7517F" w:rsidP="00E7517F">
      <w:pPr>
        <w:pBdr>
          <w:bottom w:val="single" w:sz="4" w:space="1" w:color="auto"/>
        </w:pBdr>
        <w:jc w:val="both"/>
        <w:rPr>
          <w:b/>
          <w:i/>
          <w:sz w:val="20"/>
          <w:szCs w:val="20"/>
          <w:lang w:val="id-ID"/>
        </w:rPr>
      </w:pPr>
    </w:p>
    <w:p w14:paraId="04FED1B1" w14:textId="78C698BA" w:rsidR="00776802" w:rsidRDefault="00D038B3" w:rsidP="00F4168E">
      <w:pPr>
        <w:jc w:val="both"/>
        <w:rPr>
          <w:b/>
          <w:i/>
          <w:sz w:val="20"/>
          <w:szCs w:val="20"/>
        </w:rPr>
      </w:pPr>
      <w:r>
        <w:rPr>
          <w:noProof/>
        </w:rPr>
        <mc:AlternateContent>
          <mc:Choice Requires="wps">
            <w:drawing>
              <wp:anchor distT="0" distB="0" distL="114300" distR="114300" simplePos="0" relativeHeight="251661312" behindDoc="1" locked="0" layoutInCell="1" allowOverlap="1" wp14:anchorId="0D345D7D" wp14:editId="0025CB15">
                <wp:simplePos x="0" y="0"/>
                <wp:positionH relativeFrom="page">
                  <wp:posOffset>1051865</wp:posOffset>
                </wp:positionH>
                <wp:positionV relativeFrom="page">
                  <wp:posOffset>5405755</wp:posOffset>
                </wp:positionV>
                <wp:extent cx="5647334" cy="0"/>
                <wp:effectExtent l="0" t="19050" r="1079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7334"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2.8pt,425.65pt" to="527.45pt,4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" strokeweight="2.25pt">
                <w10:wrap anchorx="page" anchory="page"/>
              </v:line>
            </w:pict>
          </mc:Fallback>
        </mc:AlternateContent>
      </w:r>
    </w:p>
    <w:p w14:paraId="29302FE6" w14:textId="77777777" w:rsidR="00776802" w:rsidRDefault="00776802" w:rsidP="00F4168E">
      <w:pPr>
        <w:jc w:val="both"/>
        <w:rPr>
          <w:b/>
          <w:i/>
          <w:sz w:val="20"/>
          <w:szCs w:val="20"/>
        </w:rPr>
        <w:sectPr w:rsidR="00776802" w:rsidSect="003F28D5">
          <w:headerReference w:type="default" r:id="rId9"/>
          <w:footerReference w:type="default" r:id="rId10"/>
          <w:type w:val="continuous"/>
          <w:pgSz w:w="11906" w:h="16838" w:code="9"/>
          <w:pgMar w:top="731" w:right="1411" w:bottom="1411" w:left="1699" w:header="288" w:footer="388" w:gutter="0"/>
          <w:pgNumType w:start="32"/>
          <w:cols w:space="720"/>
          <w:docGrid w:linePitch="360"/>
        </w:sectPr>
      </w:pPr>
    </w:p>
    <w:p w14:paraId="6E82AD2A" w14:textId="5CCB7456" w:rsidR="003F28D5" w:rsidRPr="003F28D5" w:rsidRDefault="003F28D5" w:rsidP="003F28D5">
      <w:pPr>
        <w:pStyle w:val="ListParagraph"/>
        <w:numPr>
          <w:ilvl w:val="0"/>
          <w:numId w:val="13"/>
        </w:numPr>
        <w:ind w:left="360"/>
        <w:jc w:val="both"/>
        <w:rPr>
          <w:bCs/>
          <w:sz w:val="20"/>
          <w:szCs w:val="20"/>
        </w:rPr>
      </w:pPr>
      <w:r w:rsidRPr="003F28D5">
        <w:rPr>
          <w:rFonts w:ascii="Arial" w:hAnsi="Arial" w:cs="Arial"/>
          <w:b/>
          <w:sz w:val="18"/>
        </w:rPr>
        <w:lastRenderedPageBreak/>
        <w:t>PENDAHULUAN</w:t>
      </w:r>
      <w:r w:rsidRPr="003F28D5">
        <w:rPr>
          <w:bCs/>
          <w:sz w:val="20"/>
          <w:szCs w:val="20"/>
        </w:rPr>
        <w:t xml:space="preserve"> </w:t>
      </w:r>
    </w:p>
    <w:p w14:paraId="4BFA720B" w14:textId="263A09DD" w:rsidR="00776802" w:rsidRDefault="00776802" w:rsidP="00776802">
      <w:pPr>
        <w:ind w:firstLine="284"/>
        <w:jc w:val="both"/>
        <w:rPr>
          <w:bCs/>
          <w:sz w:val="20"/>
          <w:szCs w:val="20"/>
          <w:lang w:val="id-ID"/>
        </w:rPr>
      </w:pPr>
      <w:r w:rsidRPr="0022731D">
        <w:rPr>
          <w:bCs/>
          <w:sz w:val="20"/>
          <w:szCs w:val="20"/>
        </w:rPr>
        <w:t>ATV</w:t>
      </w:r>
      <w:r w:rsidRPr="0022731D">
        <w:rPr>
          <w:sz w:val="20"/>
          <w:szCs w:val="20"/>
        </w:rPr>
        <w:t xml:space="preserve"> </w:t>
      </w:r>
      <w:r w:rsidRPr="0022731D">
        <w:rPr>
          <w:i/>
          <w:sz w:val="20"/>
          <w:szCs w:val="20"/>
        </w:rPr>
        <w:t>(</w:t>
      </w:r>
      <w:proofErr w:type="spellStart"/>
      <w:r w:rsidRPr="0022731D">
        <w:rPr>
          <w:i/>
          <w:sz w:val="20"/>
          <w:szCs w:val="20"/>
        </w:rPr>
        <w:t>All Terrain</w:t>
      </w:r>
      <w:proofErr w:type="spellEnd"/>
      <w:r w:rsidRPr="0022731D">
        <w:rPr>
          <w:i/>
          <w:sz w:val="20"/>
          <w:szCs w:val="20"/>
        </w:rPr>
        <w:t xml:space="preserve"> Vehicle</w:t>
      </w:r>
      <w:r w:rsidRPr="0022731D">
        <w:rPr>
          <w:i/>
          <w:sz w:val="20"/>
          <w:szCs w:val="20"/>
          <w:lang w:val="id-ID"/>
        </w:rPr>
        <w:t>)</w:t>
      </w:r>
      <w:r w:rsidRPr="0022731D">
        <w:rPr>
          <w:i/>
          <w:sz w:val="20"/>
          <w:szCs w:val="20"/>
        </w:rPr>
        <w:t xml:space="preserve"> </w:t>
      </w:r>
      <w:proofErr w:type="spellStart"/>
      <w:r w:rsidRPr="0022731D">
        <w:rPr>
          <w:sz w:val="20"/>
          <w:szCs w:val="20"/>
        </w:rPr>
        <w:t>bukan</w:t>
      </w:r>
      <w:proofErr w:type="spellEnd"/>
      <w:r w:rsidRPr="0022731D">
        <w:rPr>
          <w:sz w:val="20"/>
          <w:szCs w:val="20"/>
        </w:rPr>
        <w:t xml:space="preserve"> </w:t>
      </w:r>
      <w:proofErr w:type="spellStart"/>
      <w:r w:rsidRPr="0022731D">
        <w:rPr>
          <w:sz w:val="20"/>
          <w:szCs w:val="20"/>
        </w:rPr>
        <w:t>lagi</w:t>
      </w:r>
      <w:proofErr w:type="spellEnd"/>
      <w:r w:rsidRPr="0022731D">
        <w:rPr>
          <w:sz w:val="20"/>
          <w:szCs w:val="20"/>
        </w:rPr>
        <w:t xml:space="preserve"> </w:t>
      </w:r>
      <w:proofErr w:type="spellStart"/>
      <w:r w:rsidRPr="0022731D">
        <w:rPr>
          <w:sz w:val="20"/>
          <w:szCs w:val="20"/>
        </w:rPr>
        <w:t>merupakan</w:t>
      </w:r>
      <w:proofErr w:type="spellEnd"/>
      <w:r w:rsidRPr="0022731D">
        <w:rPr>
          <w:sz w:val="20"/>
          <w:szCs w:val="20"/>
        </w:rPr>
        <w:t xml:space="preserve"> </w:t>
      </w:r>
      <w:proofErr w:type="spellStart"/>
      <w:r w:rsidRPr="0022731D">
        <w:rPr>
          <w:sz w:val="20"/>
          <w:szCs w:val="20"/>
        </w:rPr>
        <w:t>barang</w:t>
      </w:r>
      <w:proofErr w:type="spellEnd"/>
      <w:r w:rsidRPr="0022731D">
        <w:rPr>
          <w:sz w:val="20"/>
          <w:szCs w:val="20"/>
        </w:rPr>
        <w:t xml:space="preserve"> </w:t>
      </w:r>
      <w:proofErr w:type="spellStart"/>
      <w:r w:rsidRPr="0022731D">
        <w:rPr>
          <w:sz w:val="20"/>
          <w:szCs w:val="20"/>
        </w:rPr>
        <w:t>mewah</w:t>
      </w:r>
      <w:proofErr w:type="spellEnd"/>
      <w:r w:rsidRPr="0022731D">
        <w:rPr>
          <w:sz w:val="20"/>
          <w:szCs w:val="20"/>
        </w:rPr>
        <w:t xml:space="preserve">, </w:t>
      </w:r>
      <w:proofErr w:type="spellStart"/>
      <w:r w:rsidRPr="0022731D">
        <w:rPr>
          <w:sz w:val="20"/>
          <w:szCs w:val="20"/>
        </w:rPr>
        <w:t>tetapi</w:t>
      </w:r>
      <w:proofErr w:type="spellEnd"/>
      <w:r w:rsidRPr="0022731D">
        <w:rPr>
          <w:sz w:val="20"/>
          <w:szCs w:val="20"/>
        </w:rPr>
        <w:t xml:space="preserve"> </w:t>
      </w:r>
      <w:proofErr w:type="spellStart"/>
      <w:r w:rsidRPr="0022731D">
        <w:rPr>
          <w:sz w:val="20"/>
          <w:szCs w:val="20"/>
        </w:rPr>
        <w:t>sudah</w:t>
      </w:r>
      <w:proofErr w:type="spellEnd"/>
      <w:r w:rsidRPr="0022731D">
        <w:rPr>
          <w:sz w:val="20"/>
          <w:szCs w:val="20"/>
        </w:rPr>
        <w:t xml:space="preserve"> </w:t>
      </w:r>
      <w:proofErr w:type="spellStart"/>
      <w:r w:rsidRPr="0022731D">
        <w:rPr>
          <w:sz w:val="20"/>
          <w:szCs w:val="20"/>
        </w:rPr>
        <w:t>menjadi</w:t>
      </w:r>
      <w:proofErr w:type="spellEnd"/>
      <w:r w:rsidRPr="0022731D">
        <w:rPr>
          <w:sz w:val="20"/>
          <w:szCs w:val="20"/>
        </w:rPr>
        <w:t xml:space="preserve"> </w:t>
      </w:r>
      <w:proofErr w:type="spellStart"/>
      <w:r w:rsidRPr="0022731D">
        <w:rPr>
          <w:sz w:val="20"/>
          <w:szCs w:val="20"/>
        </w:rPr>
        <w:t>kebutuhan</w:t>
      </w:r>
      <w:proofErr w:type="spellEnd"/>
      <w:r w:rsidRPr="0022731D">
        <w:rPr>
          <w:sz w:val="20"/>
          <w:szCs w:val="20"/>
        </w:rPr>
        <w:t xml:space="preserve"> yang </w:t>
      </w:r>
      <w:proofErr w:type="spellStart"/>
      <w:r w:rsidRPr="0022731D">
        <w:rPr>
          <w:sz w:val="20"/>
          <w:szCs w:val="20"/>
        </w:rPr>
        <w:t>harus</w:t>
      </w:r>
      <w:proofErr w:type="spellEnd"/>
      <w:r w:rsidRPr="0022731D">
        <w:rPr>
          <w:sz w:val="20"/>
          <w:szCs w:val="20"/>
        </w:rPr>
        <w:t xml:space="preserve"> </w:t>
      </w:r>
      <w:proofErr w:type="spellStart"/>
      <w:r w:rsidRPr="0022731D">
        <w:rPr>
          <w:sz w:val="20"/>
          <w:szCs w:val="20"/>
        </w:rPr>
        <w:t>dipenuhi</w:t>
      </w:r>
      <w:proofErr w:type="spellEnd"/>
      <w:r w:rsidRPr="0022731D">
        <w:rPr>
          <w:sz w:val="20"/>
          <w:szCs w:val="20"/>
        </w:rPr>
        <w:t xml:space="preserve"> </w:t>
      </w:r>
      <w:proofErr w:type="spellStart"/>
      <w:r w:rsidRPr="0022731D">
        <w:rPr>
          <w:sz w:val="20"/>
          <w:szCs w:val="20"/>
        </w:rPr>
        <w:t>oleh</w:t>
      </w:r>
      <w:proofErr w:type="spellEnd"/>
      <w:r w:rsidRPr="0022731D">
        <w:rPr>
          <w:sz w:val="20"/>
          <w:szCs w:val="20"/>
        </w:rPr>
        <w:t xml:space="preserve"> </w:t>
      </w:r>
      <w:proofErr w:type="spellStart"/>
      <w:r w:rsidRPr="0022731D">
        <w:rPr>
          <w:sz w:val="20"/>
          <w:szCs w:val="20"/>
        </w:rPr>
        <w:t>kebanyakan</w:t>
      </w:r>
      <w:proofErr w:type="spellEnd"/>
      <w:r w:rsidRPr="0022731D">
        <w:rPr>
          <w:sz w:val="20"/>
          <w:szCs w:val="20"/>
        </w:rPr>
        <w:t xml:space="preserve"> orang, </w:t>
      </w:r>
      <w:proofErr w:type="spellStart"/>
      <w:r w:rsidRPr="0022731D">
        <w:rPr>
          <w:sz w:val="20"/>
          <w:szCs w:val="20"/>
        </w:rPr>
        <w:t>sehingga</w:t>
      </w:r>
      <w:proofErr w:type="spellEnd"/>
      <w:r w:rsidRPr="0022731D">
        <w:rPr>
          <w:sz w:val="20"/>
          <w:szCs w:val="20"/>
        </w:rPr>
        <w:t xml:space="preserve"> </w:t>
      </w:r>
      <w:proofErr w:type="spellStart"/>
      <w:r w:rsidRPr="0022731D">
        <w:rPr>
          <w:sz w:val="20"/>
          <w:szCs w:val="20"/>
        </w:rPr>
        <w:t>tidak</w:t>
      </w:r>
      <w:proofErr w:type="spellEnd"/>
      <w:r w:rsidRPr="0022731D">
        <w:rPr>
          <w:sz w:val="20"/>
          <w:szCs w:val="20"/>
        </w:rPr>
        <w:t xml:space="preserve"> </w:t>
      </w:r>
      <w:proofErr w:type="spellStart"/>
      <w:r w:rsidRPr="0022731D">
        <w:rPr>
          <w:sz w:val="20"/>
          <w:szCs w:val="20"/>
        </w:rPr>
        <w:t>mengherankan</w:t>
      </w:r>
      <w:proofErr w:type="spellEnd"/>
      <w:r w:rsidRPr="0022731D">
        <w:rPr>
          <w:sz w:val="20"/>
          <w:szCs w:val="20"/>
        </w:rPr>
        <w:t xml:space="preserve"> </w:t>
      </w:r>
      <w:proofErr w:type="spellStart"/>
      <w:r w:rsidRPr="0022731D">
        <w:rPr>
          <w:sz w:val="20"/>
          <w:szCs w:val="20"/>
        </w:rPr>
        <w:t>jika</w:t>
      </w:r>
      <w:proofErr w:type="spellEnd"/>
      <w:r w:rsidRPr="0022731D">
        <w:rPr>
          <w:sz w:val="20"/>
          <w:szCs w:val="20"/>
        </w:rPr>
        <w:t xml:space="preserve"> </w:t>
      </w:r>
      <w:proofErr w:type="spellStart"/>
      <w:r w:rsidRPr="0022731D">
        <w:rPr>
          <w:sz w:val="20"/>
          <w:szCs w:val="20"/>
        </w:rPr>
        <w:t>dari</w:t>
      </w:r>
      <w:proofErr w:type="spellEnd"/>
      <w:r w:rsidRPr="0022731D">
        <w:rPr>
          <w:sz w:val="20"/>
          <w:szCs w:val="20"/>
        </w:rPr>
        <w:t xml:space="preserve"> </w:t>
      </w:r>
      <w:proofErr w:type="spellStart"/>
      <w:r w:rsidRPr="0022731D">
        <w:rPr>
          <w:sz w:val="20"/>
          <w:szCs w:val="20"/>
        </w:rPr>
        <w:t>hari</w:t>
      </w:r>
      <w:proofErr w:type="spellEnd"/>
      <w:r w:rsidRPr="0022731D">
        <w:rPr>
          <w:sz w:val="20"/>
          <w:szCs w:val="20"/>
        </w:rPr>
        <w:t xml:space="preserve"> </w:t>
      </w:r>
      <w:proofErr w:type="spellStart"/>
      <w:r w:rsidRPr="0022731D">
        <w:rPr>
          <w:sz w:val="20"/>
          <w:szCs w:val="20"/>
        </w:rPr>
        <w:t>ke</w:t>
      </w:r>
      <w:proofErr w:type="spellEnd"/>
      <w:r w:rsidRPr="0022731D">
        <w:rPr>
          <w:sz w:val="20"/>
          <w:szCs w:val="20"/>
        </w:rPr>
        <w:t xml:space="preserve"> </w:t>
      </w:r>
      <w:proofErr w:type="spellStart"/>
      <w:r w:rsidRPr="0022731D">
        <w:rPr>
          <w:sz w:val="20"/>
          <w:szCs w:val="20"/>
        </w:rPr>
        <w:t>hari</w:t>
      </w:r>
      <w:proofErr w:type="spellEnd"/>
      <w:r w:rsidRPr="0022731D">
        <w:rPr>
          <w:sz w:val="20"/>
          <w:szCs w:val="20"/>
        </w:rPr>
        <w:t xml:space="preserve"> </w:t>
      </w:r>
      <w:proofErr w:type="spellStart"/>
      <w:r w:rsidRPr="0022731D">
        <w:rPr>
          <w:sz w:val="20"/>
          <w:szCs w:val="20"/>
        </w:rPr>
        <w:t>jumlah</w:t>
      </w:r>
      <w:proofErr w:type="spellEnd"/>
      <w:r w:rsidRPr="0022731D">
        <w:rPr>
          <w:sz w:val="20"/>
          <w:szCs w:val="20"/>
        </w:rPr>
        <w:t xml:space="preserve"> </w:t>
      </w:r>
      <w:proofErr w:type="spellStart"/>
      <w:r w:rsidRPr="0022731D">
        <w:rPr>
          <w:sz w:val="20"/>
          <w:szCs w:val="20"/>
        </w:rPr>
        <w:t>atv</w:t>
      </w:r>
      <w:proofErr w:type="spellEnd"/>
      <w:r w:rsidRPr="0022731D">
        <w:rPr>
          <w:sz w:val="20"/>
          <w:szCs w:val="20"/>
        </w:rPr>
        <w:t xml:space="preserve"> </w:t>
      </w:r>
      <w:proofErr w:type="spellStart"/>
      <w:r w:rsidRPr="0022731D">
        <w:rPr>
          <w:sz w:val="20"/>
          <w:szCs w:val="20"/>
        </w:rPr>
        <w:t>makin</w:t>
      </w:r>
      <w:proofErr w:type="spellEnd"/>
      <w:r w:rsidRPr="0022731D">
        <w:rPr>
          <w:sz w:val="20"/>
          <w:szCs w:val="20"/>
        </w:rPr>
        <w:t xml:space="preserve"> </w:t>
      </w:r>
      <w:proofErr w:type="spellStart"/>
      <w:r w:rsidRPr="0022731D">
        <w:rPr>
          <w:sz w:val="20"/>
          <w:szCs w:val="20"/>
        </w:rPr>
        <w:t>meningkat</w:t>
      </w:r>
      <w:proofErr w:type="spellEnd"/>
      <w:r w:rsidRPr="0022731D">
        <w:rPr>
          <w:sz w:val="20"/>
          <w:szCs w:val="20"/>
        </w:rPr>
        <w:t xml:space="preserve">, </w:t>
      </w:r>
      <w:proofErr w:type="spellStart"/>
      <w:r w:rsidRPr="0022731D">
        <w:rPr>
          <w:sz w:val="20"/>
          <w:szCs w:val="20"/>
        </w:rPr>
        <w:t>baik</w:t>
      </w:r>
      <w:proofErr w:type="spellEnd"/>
      <w:r w:rsidRPr="0022731D">
        <w:rPr>
          <w:sz w:val="20"/>
          <w:szCs w:val="20"/>
        </w:rPr>
        <w:t xml:space="preserve"> di </w:t>
      </w:r>
      <w:proofErr w:type="spellStart"/>
      <w:r w:rsidRPr="0022731D">
        <w:rPr>
          <w:sz w:val="20"/>
          <w:szCs w:val="20"/>
        </w:rPr>
        <w:t>kota-kota</w:t>
      </w:r>
      <w:proofErr w:type="spellEnd"/>
      <w:r w:rsidRPr="0022731D">
        <w:rPr>
          <w:sz w:val="20"/>
          <w:szCs w:val="20"/>
        </w:rPr>
        <w:t xml:space="preserve"> </w:t>
      </w:r>
      <w:proofErr w:type="spellStart"/>
      <w:r w:rsidRPr="0022731D">
        <w:rPr>
          <w:sz w:val="20"/>
          <w:szCs w:val="20"/>
        </w:rPr>
        <w:t>besar</w:t>
      </w:r>
      <w:proofErr w:type="spellEnd"/>
      <w:r w:rsidRPr="0022731D">
        <w:rPr>
          <w:sz w:val="20"/>
          <w:szCs w:val="20"/>
        </w:rPr>
        <w:t xml:space="preserve"> </w:t>
      </w:r>
      <w:proofErr w:type="spellStart"/>
      <w:r w:rsidRPr="0022731D">
        <w:rPr>
          <w:sz w:val="20"/>
          <w:szCs w:val="20"/>
        </w:rPr>
        <w:t>maupun</w:t>
      </w:r>
      <w:proofErr w:type="spellEnd"/>
      <w:r w:rsidRPr="0022731D">
        <w:rPr>
          <w:sz w:val="20"/>
          <w:szCs w:val="20"/>
        </w:rPr>
        <w:t xml:space="preserve"> di </w:t>
      </w:r>
      <w:proofErr w:type="spellStart"/>
      <w:r w:rsidRPr="0022731D">
        <w:rPr>
          <w:sz w:val="20"/>
          <w:szCs w:val="20"/>
        </w:rPr>
        <w:t>pedesaan</w:t>
      </w:r>
      <w:proofErr w:type="spellEnd"/>
      <w:r>
        <w:rPr>
          <w:sz w:val="20"/>
          <w:szCs w:val="20"/>
        </w:rPr>
        <w:t xml:space="preserve"> </w:t>
      </w:r>
      <w:r w:rsidRPr="0022731D">
        <w:rPr>
          <w:sz w:val="20"/>
          <w:szCs w:val="20"/>
        </w:rPr>
        <w:fldChar w:fldCharType="begin" w:fldLock="1"/>
      </w:r>
      <w:r w:rsidRPr="0022731D">
        <w:rPr>
          <w:sz w:val="20"/>
          <w:szCs w:val="20"/>
        </w:rPr>
        <w:instrText>ADDIN CSL_CITATION {"citationItems":[{"id":"ITEM-1","itemData":{"abstract":"All Terrain Vehicle (ATV) is a vehicle with engine propulsion using a fuel motor, using a special frame designed in such a way as to be able to pass through all terrains. ATV is a combination of two-wheeled motorcycles and cars that both have their own advantages when crossing difficult terrain. At first ATV was only used by plantation owners for their transportation, but along with the development of the ATV era can be used for many activities in the automotive world such as racing, motor explorers, sar team operational vehicles or in Indonesia are widely rented for crosscountry activities in tourist attractions. This study aims to find out the angle of turn that maximizes the ground bulking tool when in the burden. From the analysis and testing done, the graph effective turn (right and left) looks effective angle will be getting bigger where the speed (rpm) is getting lower. Greater effective angle magnification occurs at a speed of 1000 rpm with an angle of 380 and a smaller effective angle occurs at a speed of 5000 rpm with an angle of 340 .","author":[{"dropping-particle":"","family":"Suriyono And Markus Sampe Banne","given":"","non-dropping-particle":"","parse-names":false,"suffix":""}],"container-title":"Jurnal Voering","id":"ITEM-1","issue":"2","issued":{"date-parts":[["2020"]]},"page":"55-59","title":"Analisis Sistem Kemudi Pada Alat Penggembur Tanah","type":"article-journal","volume":"5"},"uris":["http://www.mendeley.com/documents/?uuid=2c888710-fe85-3371-9c00-41e588c4f124"]}],"mendeley":{"formattedCitation":"[1]","plainTextFormattedCitation":"[1]"},"properties":{"noteIndex":0},"schema":"https://github.com/citation-style-language/schema/raw/master/csl-citation.json"}</w:instrText>
      </w:r>
      <w:r w:rsidRPr="0022731D">
        <w:rPr>
          <w:sz w:val="20"/>
          <w:szCs w:val="20"/>
        </w:rPr>
        <w:fldChar w:fldCharType="separate"/>
      </w:r>
      <w:r w:rsidRPr="0022731D">
        <w:rPr>
          <w:noProof/>
          <w:sz w:val="20"/>
          <w:szCs w:val="20"/>
        </w:rPr>
        <w:t>[1]</w:t>
      </w:r>
      <w:r w:rsidRPr="0022731D">
        <w:rPr>
          <w:sz w:val="20"/>
          <w:szCs w:val="20"/>
        </w:rPr>
        <w:fldChar w:fldCharType="end"/>
      </w:r>
      <w:r w:rsidRPr="0022731D">
        <w:rPr>
          <w:sz w:val="20"/>
          <w:szCs w:val="20"/>
        </w:rPr>
        <w:t xml:space="preserve">. </w:t>
      </w:r>
      <w:proofErr w:type="gramStart"/>
      <w:r w:rsidRPr="0022731D">
        <w:rPr>
          <w:bCs/>
          <w:sz w:val="20"/>
          <w:szCs w:val="20"/>
        </w:rPr>
        <w:t xml:space="preserve">ATV </w:t>
      </w:r>
      <w:proofErr w:type="spellStart"/>
      <w:r w:rsidRPr="0022731D">
        <w:rPr>
          <w:bCs/>
          <w:sz w:val="20"/>
          <w:szCs w:val="20"/>
        </w:rPr>
        <w:t>adalah</w:t>
      </w:r>
      <w:proofErr w:type="spellEnd"/>
      <w:r w:rsidRPr="0022731D">
        <w:rPr>
          <w:bCs/>
          <w:sz w:val="20"/>
          <w:szCs w:val="20"/>
        </w:rPr>
        <w:t xml:space="preserve"> </w:t>
      </w:r>
      <w:proofErr w:type="spellStart"/>
      <w:r w:rsidRPr="0022731D">
        <w:rPr>
          <w:bCs/>
          <w:sz w:val="20"/>
          <w:szCs w:val="20"/>
        </w:rPr>
        <w:t>sebuah</w:t>
      </w:r>
      <w:proofErr w:type="spellEnd"/>
      <w:r w:rsidRPr="0022731D">
        <w:rPr>
          <w:bCs/>
          <w:sz w:val="20"/>
          <w:szCs w:val="20"/>
        </w:rPr>
        <w:t xml:space="preserve"> </w:t>
      </w:r>
      <w:proofErr w:type="spellStart"/>
      <w:r w:rsidRPr="0022731D">
        <w:rPr>
          <w:bCs/>
          <w:sz w:val="20"/>
          <w:szCs w:val="20"/>
        </w:rPr>
        <w:t>kendaraan</w:t>
      </w:r>
      <w:proofErr w:type="spellEnd"/>
      <w:r w:rsidRPr="0022731D">
        <w:rPr>
          <w:bCs/>
          <w:sz w:val="20"/>
          <w:szCs w:val="20"/>
        </w:rPr>
        <w:t xml:space="preserve"> </w:t>
      </w:r>
      <w:proofErr w:type="spellStart"/>
      <w:r w:rsidRPr="0022731D">
        <w:rPr>
          <w:bCs/>
          <w:sz w:val="20"/>
          <w:szCs w:val="20"/>
        </w:rPr>
        <w:t>dengan</w:t>
      </w:r>
      <w:proofErr w:type="spellEnd"/>
      <w:r w:rsidRPr="0022731D">
        <w:rPr>
          <w:bCs/>
          <w:sz w:val="20"/>
          <w:szCs w:val="20"/>
        </w:rPr>
        <w:t xml:space="preserve"> </w:t>
      </w:r>
      <w:proofErr w:type="spellStart"/>
      <w:r w:rsidRPr="0022731D">
        <w:rPr>
          <w:bCs/>
          <w:sz w:val="20"/>
          <w:szCs w:val="20"/>
        </w:rPr>
        <w:t>penggerak</w:t>
      </w:r>
      <w:proofErr w:type="spellEnd"/>
      <w:r w:rsidRPr="0022731D">
        <w:rPr>
          <w:bCs/>
          <w:sz w:val="20"/>
          <w:szCs w:val="20"/>
        </w:rPr>
        <w:t xml:space="preserve"> </w:t>
      </w:r>
      <w:proofErr w:type="spellStart"/>
      <w:r w:rsidRPr="0022731D">
        <w:rPr>
          <w:bCs/>
          <w:sz w:val="20"/>
          <w:szCs w:val="20"/>
        </w:rPr>
        <w:t>mesin</w:t>
      </w:r>
      <w:proofErr w:type="spellEnd"/>
      <w:r w:rsidRPr="0022731D">
        <w:rPr>
          <w:bCs/>
          <w:sz w:val="20"/>
          <w:szCs w:val="20"/>
        </w:rPr>
        <w:t xml:space="preserve"> </w:t>
      </w:r>
      <w:proofErr w:type="spellStart"/>
      <w:r w:rsidRPr="0022731D">
        <w:rPr>
          <w:bCs/>
          <w:sz w:val="20"/>
          <w:szCs w:val="20"/>
        </w:rPr>
        <w:t>menggunakan</w:t>
      </w:r>
      <w:proofErr w:type="spellEnd"/>
      <w:r w:rsidRPr="0022731D">
        <w:rPr>
          <w:bCs/>
          <w:sz w:val="20"/>
          <w:szCs w:val="20"/>
        </w:rPr>
        <w:t xml:space="preserve"> motor </w:t>
      </w:r>
      <w:proofErr w:type="spellStart"/>
      <w:r w:rsidRPr="0022731D">
        <w:rPr>
          <w:bCs/>
          <w:sz w:val="20"/>
          <w:szCs w:val="20"/>
        </w:rPr>
        <w:t>bakar</w:t>
      </w:r>
      <w:proofErr w:type="spellEnd"/>
      <w:r w:rsidRPr="0022731D">
        <w:rPr>
          <w:bCs/>
          <w:sz w:val="20"/>
          <w:szCs w:val="20"/>
        </w:rPr>
        <w:t xml:space="preserve">, ATV </w:t>
      </w:r>
      <w:proofErr w:type="spellStart"/>
      <w:r w:rsidRPr="0022731D">
        <w:rPr>
          <w:bCs/>
          <w:sz w:val="20"/>
          <w:szCs w:val="20"/>
        </w:rPr>
        <w:t>dirancang</w:t>
      </w:r>
      <w:proofErr w:type="spellEnd"/>
      <w:r w:rsidRPr="0022731D">
        <w:rPr>
          <w:bCs/>
          <w:sz w:val="20"/>
          <w:szCs w:val="20"/>
        </w:rPr>
        <w:t xml:space="preserve"> </w:t>
      </w:r>
      <w:proofErr w:type="spellStart"/>
      <w:r w:rsidRPr="0022731D">
        <w:rPr>
          <w:bCs/>
          <w:sz w:val="20"/>
          <w:szCs w:val="20"/>
        </w:rPr>
        <w:t>memiliki</w:t>
      </w:r>
      <w:proofErr w:type="spellEnd"/>
      <w:r w:rsidRPr="0022731D">
        <w:rPr>
          <w:bCs/>
          <w:sz w:val="20"/>
          <w:szCs w:val="20"/>
        </w:rPr>
        <w:t xml:space="preserve"> </w:t>
      </w:r>
      <w:proofErr w:type="spellStart"/>
      <w:r w:rsidRPr="0022731D">
        <w:rPr>
          <w:bCs/>
          <w:sz w:val="20"/>
          <w:szCs w:val="20"/>
        </w:rPr>
        <w:t>kemampuan</w:t>
      </w:r>
      <w:proofErr w:type="spellEnd"/>
      <w:r w:rsidRPr="0022731D">
        <w:rPr>
          <w:bCs/>
          <w:sz w:val="20"/>
          <w:szCs w:val="20"/>
        </w:rPr>
        <w:t xml:space="preserve"> </w:t>
      </w:r>
      <w:proofErr w:type="spellStart"/>
      <w:r w:rsidRPr="0022731D">
        <w:rPr>
          <w:bCs/>
          <w:sz w:val="20"/>
          <w:szCs w:val="20"/>
        </w:rPr>
        <w:t>manuver</w:t>
      </w:r>
      <w:proofErr w:type="spellEnd"/>
      <w:r w:rsidRPr="0022731D">
        <w:rPr>
          <w:bCs/>
          <w:sz w:val="20"/>
          <w:szCs w:val="20"/>
        </w:rPr>
        <w:t xml:space="preserve"> yang </w:t>
      </w:r>
      <w:proofErr w:type="spellStart"/>
      <w:r w:rsidRPr="0022731D">
        <w:rPr>
          <w:bCs/>
          <w:sz w:val="20"/>
          <w:szCs w:val="20"/>
        </w:rPr>
        <w:t>didukung</w:t>
      </w:r>
      <w:proofErr w:type="spellEnd"/>
      <w:r w:rsidRPr="0022731D">
        <w:rPr>
          <w:bCs/>
          <w:sz w:val="20"/>
          <w:szCs w:val="20"/>
        </w:rPr>
        <w:t xml:space="preserve"> </w:t>
      </w:r>
      <w:proofErr w:type="spellStart"/>
      <w:r w:rsidRPr="0022731D">
        <w:rPr>
          <w:bCs/>
          <w:sz w:val="20"/>
          <w:szCs w:val="20"/>
        </w:rPr>
        <w:t>dengan</w:t>
      </w:r>
      <w:proofErr w:type="spellEnd"/>
      <w:r w:rsidRPr="0022731D">
        <w:rPr>
          <w:bCs/>
          <w:sz w:val="20"/>
          <w:szCs w:val="20"/>
        </w:rPr>
        <w:t xml:space="preserve"> </w:t>
      </w:r>
      <w:proofErr w:type="spellStart"/>
      <w:r w:rsidRPr="0022731D">
        <w:rPr>
          <w:bCs/>
          <w:sz w:val="20"/>
          <w:szCs w:val="20"/>
        </w:rPr>
        <w:t>konstruksi</w:t>
      </w:r>
      <w:proofErr w:type="spellEnd"/>
      <w:r w:rsidRPr="0022731D">
        <w:rPr>
          <w:bCs/>
          <w:sz w:val="20"/>
          <w:szCs w:val="20"/>
        </w:rPr>
        <w:t xml:space="preserve"> </w:t>
      </w:r>
      <w:proofErr w:type="spellStart"/>
      <w:r w:rsidRPr="0022731D">
        <w:rPr>
          <w:bCs/>
          <w:sz w:val="20"/>
          <w:szCs w:val="20"/>
        </w:rPr>
        <w:t>rangka</w:t>
      </w:r>
      <w:proofErr w:type="spellEnd"/>
      <w:r w:rsidRPr="0022731D">
        <w:rPr>
          <w:bCs/>
          <w:sz w:val="20"/>
          <w:szCs w:val="20"/>
        </w:rPr>
        <w:t xml:space="preserve"> yang </w:t>
      </w:r>
      <w:proofErr w:type="spellStart"/>
      <w:r w:rsidRPr="0022731D">
        <w:rPr>
          <w:bCs/>
          <w:sz w:val="20"/>
          <w:szCs w:val="20"/>
        </w:rPr>
        <w:t>ringan</w:t>
      </w:r>
      <w:proofErr w:type="spellEnd"/>
      <w:r w:rsidRPr="0022731D">
        <w:rPr>
          <w:bCs/>
          <w:sz w:val="20"/>
          <w:szCs w:val="20"/>
        </w:rPr>
        <w:t xml:space="preserve"> </w:t>
      </w:r>
      <w:proofErr w:type="spellStart"/>
      <w:r w:rsidRPr="0022731D">
        <w:rPr>
          <w:bCs/>
          <w:sz w:val="20"/>
          <w:szCs w:val="20"/>
        </w:rPr>
        <w:t>dan</w:t>
      </w:r>
      <w:proofErr w:type="spellEnd"/>
      <w:r w:rsidRPr="0022731D">
        <w:rPr>
          <w:bCs/>
          <w:sz w:val="20"/>
          <w:szCs w:val="20"/>
        </w:rPr>
        <w:t xml:space="preserve"> </w:t>
      </w:r>
      <w:proofErr w:type="spellStart"/>
      <w:r w:rsidRPr="0022731D">
        <w:rPr>
          <w:bCs/>
          <w:sz w:val="20"/>
          <w:szCs w:val="20"/>
        </w:rPr>
        <w:t>kuat</w:t>
      </w:r>
      <w:proofErr w:type="spellEnd"/>
      <w:r w:rsidRPr="0022731D">
        <w:rPr>
          <w:bCs/>
          <w:sz w:val="20"/>
          <w:szCs w:val="20"/>
        </w:rPr>
        <w:t xml:space="preserve">, </w:t>
      </w:r>
      <w:proofErr w:type="spellStart"/>
      <w:r w:rsidRPr="0022731D">
        <w:rPr>
          <w:bCs/>
          <w:sz w:val="20"/>
          <w:szCs w:val="20"/>
        </w:rPr>
        <w:t>mesin</w:t>
      </w:r>
      <w:proofErr w:type="spellEnd"/>
      <w:r w:rsidRPr="0022731D">
        <w:rPr>
          <w:bCs/>
          <w:sz w:val="20"/>
          <w:szCs w:val="20"/>
        </w:rPr>
        <w:t xml:space="preserve"> yang </w:t>
      </w:r>
      <w:proofErr w:type="spellStart"/>
      <w:r w:rsidRPr="0022731D">
        <w:rPr>
          <w:bCs/>
          <w:sz w:val="20"/>
          <w:szCs w:val="20"/>
        </w:rPr>
        <w:t>tangguh</w:t>
      </w:r>
      <w:proofErr w:type="spellEnd"/>
      <w:r w:rsidRPr="0022731D">
        <w:rPr>
          <w:bCs/>
          <w:sz w:val="20"/>
          <w:szCs w:val="20"/>
        </w:rPr>
        <w:t xml:space="preserve">, </w:t>
      </w:r>
      <w:proofErr w:type="spellStart"/>
      <w:r w:rsidRPr="0022731D">
        <w:rPr>
          <w:bCs/>
          <w:sz w:val="20"/>
          <w:szCs w:val="20"/>
        </w:rPr>
        <w:t>dan</w:t>
      </w:r>
      <w:proofErr w:type="spellEnd"/>
      <w:r w:rsidRPr="0022731D">
        <w:rPr>
          <w:bCs/>
          <w:sz w:val="20"/>
          <w:szCs w:val="20"/>
        </w:rPr>
        <w:t xml:space="preserve"> </w:t>
      </w:r>
      <w:proofErr w:type="spellStart"/>
      <w:r w:rsidRPr="0022731D">
        <w:rPr>
          <w:bCs/>
          <w:sz w:val="20"/>
          <w:szCs w:val="20"/>
        </w:rPr>
        <w:t>sistem</w:t>
      </w:r>
      <w:proofErr w:type="spellEnd"/>
      <w:r w:rsidRPr="0022731D">
        <w:rPr>
          <w:bCs/>
          <w:sz w:val="20"/>
          <w:szCs w:val="20"/>
        </w:rPr>
        <w:t xml:space="preserve"> </w:t>
      </w:r>
      <w:proofErr w:type="spellStart"/>
      <w:r w:rsidRPr="0022731D">
        <w:rPr>
          <w:bCs/>
          <w:sz w:val="20"/>
          <w:szCs w:val="20"/>
        </w:rPr>
        <w:t>suspensi</w:t>
      </w:r>
      <w:proofErr w:type="spellEnd"/>
      <w:r w:rsidRPr="0022731D">
        <w:rPr>
          <w:bCs/>
          <w:sz w:val="20"/>
          <w:szCs w:val="20"/>
        </w:rPr>
        <w:t xml:space="preserve"> yang </w:t>
      </w:r>
      <w:proofErr w:type="spellStart"/>
      <w:r w:rsidRPr="0022731D">
        <w:rPr>
          <w:bCs/>
          <w:sz w:val="20"/>
          <w:szCs w:val="20"/>
        </w:rPr>
        <w:t>memadai</w:t>
      </w:r>
      <w:proofErr w:type="spellEnd"/>
      <w:r w:rsidRPr="0022731D">
        <w:rPr>
          <w:bCs/>
          <w:sz w:val="20"/>
          <w:szCs w:val="20"/>
        </w:rPr>
        <w:t>.</w:t>
      </w:r>
      <w:proofErr w:type="gramEnd"/>
      <w:r w:rsidRPr="0022731D">
        <w:rPr>
          <w:bCs/>
          <w:sz w:val="20"/>
          <w:szCs w:val="20"/>
        </w:rPr>
        <w:t xml:space="preserve"> </w:t>
      </w:r>
      <w:proofErr w:type="spellStart"/>
      <w:r w:rsidRPr="0022731D">
        <w:rPr>
          <w:bCs/>
          <w:sz w:val="20"/>
          <w:szCs w:val="20"/>
        </w:rPr>
        <w:t>Hampir</w:t>
      </w:r>
      <w:proofErr w:type="spellEnd"/>
      <w:r w:rsidRPr="0022731D">
        <w:rPr>
          <w:bCs/>
          <w:sz w:val="20"/>
          <w:szCs w:val="20"/>
        </w:rPr>
        <w:t xml:space="preserve"> </w:t>
      </w:r>
      <w:proofErr w:type="spellStart"/>
      <w:r w:rsidRPr="0022731D">
        <w:rPr>
          <w:bCs/>
          <w:sz w:val="20"/>
          <w:szCs w:val="20"/>
        </w:rPr>
        <w:t>serupa</w:t>
      </w:r>
      <w:proofErr w:type="spellEnd"/>
      <w:r w:rsidRPr="0022731D">
        <w:rPr>
          <w:bCs/>
          <w:sz w:val="20"/>
          <w:szCs w:val="20"/>
        </w:rPr>
        <w:t xml:space="preserve"> </w:t>
      </w:r>
      <w:proofErr w:type="spellStart"/>
      <w:r w:rsidRPr="0022731D">
        <w:rPr>
          <w:bCs/>
          <w:sz w:val="20"/>
          <w:szCs w:val="20"/>
        </w:rPr>
        <w:t>dengan</w:t>
      </w:r>
      <w:proofErr w:type="spellEnd"/>
      <w:r w:rsidRPr="0022731D">
        <w:rPr>
          <w:bCs/>
          <w:sz w:val="20"/>
          <w:szCs w:val="20"/>
        </w:rPr>
        <w:t xml:space="preserve"> </w:t>
      </w:r>
      <w:proofErr w:type="spellStart"/>
      <w:r w:rsidRPr="0022731D">
        <w:rPr>
          <w:bCs/>
          <w:sz w:val="20"/>
          <w:szCs w:val="20"/>
        </w:rPr>
        <w:t>mobil</w:t>
      </w:r>
      <w:proofErr w:type="spellEnd"/>
      <w:r w:rsidRPr="0022731D">
        <w:rPr>
          <w:bCs/>
          <w:sz w:val="20"/>
          <w:szCs w:val="20"/>
        </w:rPr>
        <w:t xml:space="preserve">, ATV </w:t>
      </w:r>
      <w:proofErr w:type="spellStart"/>
      <w:r w:rsidRPr="0022731D">
        <w:rPr>
          <w:bCs/>
          <w:sz w:val="20"/>
          <w:szCs w:val="20"/>
        </w:rPr>
        <w:t>telah</w:t>
      </w:r>
      <w:proofErr w:type="spellEnd"/>
      <w:r w:rsidRPr="0022731D">
        <w:rPr>
          <w:bCs/>
          <w:sz w:val="20"/>
          <w:szCs w:val="20"/>
        </w:rPr>
        <w:t xml:space="preserve"> </w:t>
      </w:r>
      <w:proofErr w:type="spellStart"/>
      <w:r w:rsidRPr="0022731D">
        <w:rPr>
          <w:bCs/>
          <w:sz w:val="20"/>
          <w:szCs w:val="20"/>
        </w:rPr>
        <w:t>menerapkan</w:t>
      </w:r>
      <w:proofErr w:type="spellEnd"/>
      <w:r w:rsidRPr="0022731D">
        <w:rPr>
          <w:bCs/>
          <w:sz w:val="20"/>
          <w:szCs w:val="20"/>
        </w:rPr>
        <w:t xml:space="preserve"> </w:t>
      </w:r>
      <w:proofErr w:type="spellStart"/>
      <w:r w:rsidRPr="0022731D">
        <w:rPr>
          <w:bCs/>
          <w:i/>
          <w:sz w:val="20"/>
          <w:szCs w:val="20"/>
        </w:rPr>
        <w:t>Aeckermann’s</w:t>
      </w:r>
      <w:proofErr w:type="spellEnd"/>
      <w:r w:rsidRPr="0022731D">
        <w:rPr>
          <w:bCs/>
          <w:i/>
          <w:sz w:val="20"/>
          <w:szCs w:val="20"/>
        </w:rPr>
        <w:t xml:space="preserve"> steering </w:t>
      </w:r>
      <w:proofErr w:type="spellStart"/>
      <w:r w:rsidRPr="0022731D">
        <w:rPr>
          <w:bCs/>
          <w:sz w:val="20"/>
          <w:szCs w:val="20"/>
        </w:rPr>
        <w:t>dan</w:t>
      </w:r>
      <w:proofErr w:type="spellEnd"/>
      <w:r w:rsidRPr="0022731D">
        <w:rPr>
          <w:bCs/>
          <w:i/>
          <w:sz w:val="20"/>
          <w:szCs w:val="20"/>
        </w:rPr>
        <w:t xml:space="preserve"> independent suspension</w:t>
      </w:r>
      <w:r>
        <w:rPr>
          <w:bCs/>
          <w:i/>
          <w:sz w:val="20"/>
          <w:szCs w:val="20"/>
        </w:rPr>
        <w:t xml:space="preserve"> </w:t>
      </w:r>
      <w:r w:rsidRPr="0022731D">
        <w:rPr>
          <w:bCs/>
          <w:i/>
          <w:sz w:val="20"/>
          <w:szCs w:val="20"/>
        </w:rPr>
        <w:fldChar w:fldCharType="begin" w:fldLock="1"/>
      </w:r>
      <w:r w:rsidRPr="0022731D">
        <w:rPr>
          <w:bCs/>
          <w:i/>
          <w:sz w:val="20"/>
          <w:szCs w:val="20"/>
        </w:rPr>
        <w:instrText>ADDIN CSL_CITATION {"citationItems":[{"id":"ITEM-1","itemData":{"author":[{"dropping-particle":"","family":"A.","given":"Teguh Budi S.","non-dropping-particle":"","parse-names":false,"suffix":""}],"container-title":"Jurnal Rekayasa Mesin","id":"ITEM-1","issue":"1","issued":{"date-parts":[["2009"]]},"page":"12","title":"Suspensi Independen Depan Kendaraan Atv Z200 Terhadap Perilaku Body Roll","type":"article-journal","volume":"9"},"uris":["http://www.mendeley.com/documents/?uuid=2015a490-0c5e-4cb7-8d43-7ac4da4b40a4"]}],"mendeley":{"formattedCitation":"[2]","plainTextFormattedCitation":"[2]","previouslyFormattedCitation":"[2]"},"properties":{"noteIndex":0},"schema":"https://github.com/citation-style-language/schema/raw/master/csl-citation.json"}</w:instrText>
      </w:r>
      <w:r w:rsidRPr="0022731D">
        <w:rPr>
          <w:bCs/>
          <w:i/>
          <w:sz w:val="20"/>
          <w:szCs w:val="20"/>
        </w:rPr>
        <w:fldChar w:fldCharType="separate"/>
      </w:r>
      <w:r w:rsidRPr="0022731D">
        <w:rPr>
          <w:bCs/>
          <w:noProof/>
          <w:sz w:val="20"/>
          <w:szCs w:val="20"/>
        </w:rPr>
        <w:t>[2]</w:t>
      </w:r>
      <w:r w:rsidRPr="0022731D">
        <w:rPr>
          <w:bCs/>
          <w:i/>
          <w:sz w:val="20"/>
          <w:szCs w:val="20"/>
        </w:rPr>
        <w:fldChar w:fldCharType="end"/>
      </w:r>
      <w:r w:rsidRPr="0022731D">
        <w:rPr>
          <w:bCs/>
          <w:sz w:val="20"/>
          <w:szCs w:val="20"/>
        </w:rPr>
        <w:t>.</w:t>
      </w:r>
    </w:p>
    <w:p w14:paraId="117A691D" w14:textId="77777777" w:rsidR="003F28D5" w:rsidRDefault="003F28D5" w:rsidP="003F28D5">
      <w:pPr>
        <w:ind w:firstLine="284"/>
        <w:jc w:val="both"/>
        <w:rPr>
          <w:color w:val="000000"/>
          <w:sz w:val="20"/>
          <w:szCs w:val="20"/>
        </w:rPr>
      </w:pPr>
      <w:proofErr w:type="spellStart"/>
      <w:r w:rsidRPr="0022731D">
        <w:rPr>
          <w:bCs/>
          <w:sz w:val="20"/>
          <w:szCs w:val="20"/>
        </w:rPr>
        <w:t>Pada</w:t>
      </w:r>
      <w:proofErr w:type="spellEnd"/>
      <w:r w:rsidRPr="0022731D">
        <w:rPr>
          <w:bCs/>
          <w:sz w:val="20"/>
          <w:szCs w:val="20"/>
        </w:rPr>
        <w:t xml:space="preserve"> </w:t>
      </w:r>
      <w:proofErr w:type="spellStart"/>
      <w:r w:rsidRPr="0022731D">
        <w:rPr>
          <w:bCs/>
          <w:sz w:val="20"/>
          <w:szCs w:val="20"/>
        </w:rPr>
        <w:t>mulanya</w:t>
      </w:r>
      <w:proofErr w:type="spellEnd"/>
      <w:r w:rsidRPr="0022731D">
        <w:rPr>
          <w:bCs/>
          <w:sz w:val="20"/>
          <w:szCs w:val="20"/>
        </w:rPr>
        <w:t xml:space="preserve"> ATV </w:t>
      </w:r>
      <w:proofErr w:type="spellStart"/>
      <w:r w:rsidRPr="0022731D">
        <w:rPr>
          <w:bCs/>
          <w:sz w:val="20"/>
          <w:szCs w:val="20"/>
        </w:rPr>
        <w:t>hanya</w:t>
      </w:r>
      <w:proofErr w:type="spellEnd"/>
      <w:r w:rsidRPr="0022731D">
        <w:rPr>
          <w:bCs/>
          <w:sz w:val="20"/>
          <w:szCs w:val="20"/>
        </w:rPr>
        <w:t xml:space="preserve"> </w:t>
      </w:r>
      <w:proofErr w:type="spellStart"/>
      <w:r w:rsidRPr="0022731D">
        <w:rPr>
          <w:bCs/>
          <w:sz w:val="20"/>
          <w:szCs w:val="20"/>
        </w:rPr>
        <w:t>digunakan</w:t>
      </w:r>
      <w:proofErr w:type="spellEnd"/>
      <w:r w:rsidRPr="0022731D">
        <w:rPr>
          <w:bCs/>
          <w:sz w:val="20"/>
          <w:szCs w:val="20"/>
        </w:rPr>
        <w:t xml:space="preserve"> </w:t>
      </w:r>
      <w:proofErr w:type="spellStart"/>
      <w:r w:rsidRPr="0022731D">
        <w:rPr>
          <w:bCs/>
          <w:sz w:val="20"/>
          <w:szCs w:val="20"/>
        </w:rPr>
        <w:t>oleh</w:t>
      </w:r>
      <w:proofErr w:type="spellEnd"/>
      <w:r w:rsidRPr="0022731D">
        <w:rPr>
          <w:bCs/>
          <w:sz w:val="20"/>
          <w:szCs w:val="20"/>
        </w:rPr>
        <w:t xml:space="preserve"> </w:t>
      </w:r>
      <w:proofErr w:type="spellStart"/>
      <w:r w:rsidRPr="0022731D">
        <w:rPr>
          <w:bCs/>
          <w:sz w:val="20"/>
          <w:szCs w:val="20"/>
        </w:rPr>
        <w:t>para</w:t>
      </w:r>
      <w:proofErr w:type="spellEnd"/>
      <w:r w:rsidRPr="0022731D">
        <w:rPr>
          <w:bCs/>
          <w:sz w:val="20"/>
          <w:szCs w:val="20"/>
        </w:rPr>
        <w:t xml:space="preserve"> </w:t>
      </w:r>
      <w:proofErr w:type="spellStart"/>
      <w:r w:rsidRPr="0022731D">
        <w:rPr>
          <w:bCs/>
          <w:sz w:val="20"/>
          <w:szCs w:val="20"/>
        </w:rPr>
        <w:t>pemilik</w:t>
      </w:r>
      <w:proofErr w:type="spellEnd"/>
      <w:r w:rsidRPr="0022731D">
        <w:rPr>
          <w:bCs/>
          <w:sz w:val="20"/>
          <w:szCs w:val="20"/>
        </w:rPr>
        <w:t xml:space="preserve"> </w:t>
      </w:r>
      <w:proofErr w:type="spellStart"/>
      <w:r w:rsidRPr="0022731D">
        <w:rPr>
          <w:bCs/>
          <w:sz w:val="20"/>
          <w:szCs w:val="20"/>
        </w:rPr>
        <w:t>perkebunan</w:t>
      </w:r>
      <w:proofErr w:type="spellEnd"/>
      <w:r w:rsidRPr="0022731D">
        <w:rPr>
          <w:bCs/>
          <w:sz w:val="20"/>
          <w:szCs w:val="20"/>
        </w:rPr>
        <w:t xml:space="preserve"> </w:t>
      </w:r>
      <w:proofErr w:type="spellStart"/>
      <w:r w:rsidRPr="0022731D">
        <w:rPr>
          <w:bCs/>
          <w:sz w:val="20"/>
          <w:szCs w:val="20"/>
        </w:rPr>
        <w:t>untuk</w:t>
      </w:r>
      <w:proofErr w:type="spellEnd"/>
      <w:r w:rsidRPr="0022731D">
        <w:rPr>
          <w:bCs/>
          <w:sz w:val="20"/>
          <w:szCs w:val="20"/>
        </w:rPr>
        <w:t xml:space="preserve"> </w:t>
      </w:r>
      <w:proofErr w:type="spellStart"/>
      <w:r w:rsidRPr="0022731D">
        <w:rPr>
          <w:bCs/>
          <w:sz w:val="20"/>
          <w:szCs w:val="20"/>
        </w:rPr>
        <w:t>alat</w:t>
      </w:r>
      <w:proofErr w:type="spellEnd"/>
      <w:r w:rsidRPr="0022731D">
        <w:rPr>
          <w:bCs/>
          <w:sz w:val="20"/>
          <w:szCs w:val="20"/>
        </w:rPr>
        <w:t xml:space="preserve"> </w:t>
      </w:r>
      <w:proofErr w:type="spellStart"/>
      <w:r w:rsidRPr="0022731D">
        <w:rPr>
          <w:bCs/>
          <w:sz w:val="20"/>
          <w:szCs w:val="20"/>
        </w:rPr>
        <w:t>transportasi</w:t>
      </w:r>
      <w:proofErr w:type="spellEnd"/>
      <w:r w:rsidRPr="0022731D">
        <w:rPr>
          <w:bCs/>
          <w:sz w:val="20"/>
          <w:szCs w:val="20"/>
        </w:rPr>
        <w:t xml:space="preserve"> </w:t>
      </w:r>
      <w:proofErr w:type="spellStart"/>
      <w:r w:rsidRPr="0022731D">
        <w:rPr>
          <w:bCs/>
          <w:sz w:val="20"/>
          <w:szCs w:val="20"/>
        </w:rPr>
        <w:t>mereka</w:t>
      </w:r>
      <w:proofErr w:type="spellEnd"/>
      <w:r w:rsidRPr="0022731D">
        <w:rPr>
          <w:bCs/>
          <w:sz w:val="20"/>
          <w:szCs w:val="20"/>
        </w:rPr>
        <w:t xml:space="preserve">, </w:t>
      </w:r>
      <w:proofErr w:type="spellStart"/>
      <w:r w:rsidRPr="0022731D">
        <w:rPr>
          <w:bCs/>
          <w:sz w:val="20"/>
          <w:szCs w:val="20"/>
        </w:rPr>
        <w:t>tapi</w:t>
      </w:r>
      <w:proofErr w:type="spellEnd"/>
      <w:r w:rsidRPr="0022731D">
        <w:rPr>
          <w:bCs/>
          <w:sz w:val="20"/>
          <w:szCs w:val="20"/>
        </w:rPr>
        <w:t xml:space="preserve"> </w:t>
      </w:r>
      <w:proofErr w:type="spellStart"/>
      <w:r w:rsidRPr="0022731D">
        <w:rPr>
          <w:bCs/>
          <w:sz w:val="20"/>
          <w:szCs w:val="20"/>
        </w:rPr>
        <w:t>seiring</w:t>
      </w:r>
      <w:proofErr w:type="spellEnd"/>
      <w:r w:rsidRPr="0022731D">
        <w:rPr>
          <w:bCs/>
          <w:sz w:val="20"/>
          <w:szCs w:val="20"/>
        </w:rPr>
        <w:t xml:space="preserve"> </w:t>
      </w:r>
      <w:proofErr w:type="spellStart"/>
      <w:r w:rsidRPr="0022731D">
        <w:rPr>
          <w:bCs/>
          <w:sz w:val="20"/>
          <w:szCs w:val="20"/>
        </w:rPr>
        <w:t>dengan</w:t>
      </w:r>
      <w:proofErr w:type="spellEnd"/>
      <w:r w:rsidRPr="0022731D">
        <w:rPr>
          <w:bCs/>
          <w:sz w:val="20"/>
          <w:szCs w:val="20"/>
        </w:rPr>
        <w:t xml:space="preserve"> </w:t>
      </w:r>
      <w:proofErr w:type="spellStart"/>
      <w:r w:rsidRPr="0022731D">
        <w:rPr>
          <w:bCs/>
          <w:sz w:val="20"/>
          <w:szCs w:val="20"/>
        </w:rPr>
        <w:t>perkembangan</w:t>
      </w:r>
      <w:proofErr w:type="spellEnd"/>
      <w:r w:rsidRPr="0022731D">
        <w:rPr>
          <w:bCs/>
          <w:sz w:val="20"/>
          <w:szCs w:val="20"/>
        </w:rPr>
        <w:t xml:space="preserve"> </w:t>
      </w:r>
      <w:proofErr w:type="spellStart"/>
      <w:r w:rsidRPr="0022731D">
        <w:rPr>
          <w:bCs/>
          <w:sz w:val="20"/>
          <w:szCs w:val="20"/>
        </w:rPr>
        <w:t>jaman</w:t>
      </w:r>
      <w:proofErr w:type="spellEnd"/>
      <w:r w:rsidRPr="0022731D">
        <w:rPr>
          <w:bCs/>
          <w:sz w:val="20"/>
          <w:szCs w:val="20"/>
        </w:rPr>
        <w:t xml:space="preserve"> ATV </w:t>
      </w:r>
      <w:proofErr w:type="spellStart"/>
      <w:r w:rsidRPr="0022731D">
        <w:rPr>
          <w:bCs/>
          <w:sz w:val="20"/>
          <w:szCs w:val="20"/>
        </w:rPr>
        <w:t>dapat</w:t>
      </w:r>
      <w:proofErr w:type="spellEnd"/>
      <w:r w:rsidRPr="0022731D">
        <w:rPr>
          <w:bCs/>
          <w:sz w:val="20"/>
          <w:szCs w:val="20"/>
        </w:rPr>
        <w:t xml:space="preserve"> </w:t>
      </w:r>
      <w:proofErr w:type="spellStart"/>
      <w:r w:rsidRPr="0022731D">
        <w:rPr>
          <w:bCs/>
          <w:sz w:val="20"/>
          <w:szCs w:val="20"/>
        </w:rPr>
        <w:t>digunakan</w:t>
      </w:r>
      <w:proofErr w:type="spellEnd"/>
      <w:r w:rsidRPr="0022731D">
        <w:rPr>
          <w:bCs/>
          <w:sz w:val="20"/>
          <w:szCs w:val="20"/>
        </w:rPr>
        <w:t xml:space="preserve"> </w:t>
      </w:r>
      <w:proofErr w:type="spellStart"/>
      <w:r w:rsidRPr="0022731D">
        <w:rPr>
          <w:bCs/>
          <w:sz w:val="20"/>
          <w:szCs w:val="20"/>
        </w:rPr>
        <w:t>untuk</w:t>
      </w:r>
      <w:proofErr w:type="spellEnd"/>
      <w:r w:rsidRPr="0022731D">
        <w:rPr>
          <w:bCs/>
          <w:sz w:val="20"/>
          <w:szCs w:val="20"/>
        </w:rPr>
        <w:t xml:space="preserve"> </w:t>
      </w:r>
      <w:proofErr w:type="spellStart"/>
      <w:r w:rsidRPr="0022731D">
        <w:rPr>
          <w:bCs/>
          <w:sz w:val="20"/>
          <w:szCs w:val="20"/>
        </w:rPr>
        <w:t>banyak</w:t>
      </w:r>
      <w:proofErr w:type="spellEnd"/>
      <w:r w:rsidRPr="0022731D">
        <w:rPr>
          <w:bCs/>
          <w:sz w:val="20"/>
          <w:szCs w:val="20"/>
        </w:rPr>
        <w:t xml:space="preserve"> </w:t>
      </w:r>
      <w:proofErr w:type="spellStart"/>
      <w:r w:rsidRPr="0022731D">
        <w:rPr>
          <w:bCs/>
          <w:sz w:val="20"/>
          <w:szCs w:val="20"/>
        </w:rPr>
        <w:t>kegiatan</w:t>
      </w:r>
      <w:proofErr w:type="spellEnd"/>
      <w:r w:rsidRPr="0022731D">
        <w:rPr>
          <w:bCs/>
          <w:sz w:val="20"/>
          <w:szCs w:val="20"/>
        </w:rPr>
        <w:t xml:space="preserve"> di </w:t>
      </w:r>
      <w:proofErr w:type="spellStart"/>
      <w:r w:rsidRPr="0022731D">
        <w:rPr>
          <w:bCs/>
          <w:sz w:val="20"/>
          <w:szCs w:val="20"/>
        </w:rPr>
        <w:t>dunia</w:t>
      </w:r>
      <w:proofErr w:type="spellEnd"/>
      <w:r w:rsidRPr="0022731D">
        <w:rPr>
          <w:bCs/>
          <w:sz w:val="20"/>
          <w:szCs w:val="20"/>
        </w:rPr>
        <w:t xml:space="preserve"> </w:t>
      </w:r>
      <w:proofErr w:type="spellStart"/>
      <w:r w:rsidRPr="0022731D">
        <w:rPr>
          <w:bCs/>
          <w:sz w:val="20"/>
          <w:szCs w:val="20"/>
        </w:rPr>
        <w:t>otomotif</w:t>
      </w:r>
      <w:proofErr w:type="spellEnd"/>
      <w:r w:rsidRPr="0022731D">
        <w:rPr>
          <w:bCs/>
          <w:sz w:val="20"/>
          <w:szCs w:val="20"/>
        </w:rPr>
        <w:t xml:space="preserve"> </w:t>
      </w:r>
      <w:proofErr w:type="spellStart"/>
      <w:r w:rsidRPr="0022731D">
        <w:rPr>
          <w:bCs/>
          <w:sz w:val="20"/>
          <w:szCs w:val="20"/>
        </w:rPr>
        <w:t>seperti</w:t>
      </w:r>
      <w:proofErr w:type="spellEnd"/>
      <w:r w:rsidRPr="0022731D">
        <w:rPr>
          <w:bCs/>
          <w:sz w:val="20"/>
          <w:szCs w:val="20"/>
        </w:rPr>
        <w:t xml:space="preserve"> </w:t>
      </w:r>
      <w:proofErr w:type="spellStart"/>
      <w:r w:rsidRPr="0022731D">
        <w:rPr>
          <w:bCs/>
          <w:sz w:val="20"/>
          <w:szCs w:val="20"/>
        </w:rPr>
        <w:t>balap</w:t>
      </w:r>
      <w:proofErr w:type="spellEnd"/>
      <w:r w:rsidRPr="0022731D">
        <w:rPr>
          <w:bCs/>
          <w:sz w:val="20"/>
          <w:szCs w:val="20"/>
        </w:rPr>
        <w:t xml:space="preserve">, motor </w:t>
      </w:r>
      <w:proofErr w:type="spellStart"/>
      <w:r w:rsidRPr="0022731D">
        <w:rPr>
          <w:bCs/>
          <w:sz w:val="20"/>
          <w:szCs w:val="20"/>
        </w:rPr>
        <w:t>penjelajah</w:t>
      </w:r>
      <w:proofErr w:type="spellEnd"/>
      <w:r w:rsidRPr="0022731D">
        <w:rPr>
          <w:bCs/>
          <w:sz w:val="20"/>
          <w:szCs w:val="20"/>
        </w:rPr>
        <w:t xml:space="preserve"> </w:t>
      </w:r>
      <w:proofErr w:type="spellStart"/>
      <w:r w:rsidRPr="0022731D">
        <w:rPr>
          <w:bCs/>
          <w:sz w:val="20"/>
          <w:szCs w:val="20"/>
        </w:rPr>
        <w:t>alam</w:t>
      </w:r>
      <w:proofErr w:type="spellEnd"/>
      <w:r w:rsidRPr="0022731D">
        <w:rPr>
          <w:bCs/>
          <w:sz w:val="20"/>
          <w:szCs w:val="20"/>
        </w:rPr>
        <w:t xml:space="preserve">, </w:t>
      </w:r>
      <w:proofErr w:type="spellStart"/>
      <w:r w:rsidRPr="0022731D">
        <w:rPr>
          <w:bCs/>
          <w:sz w:val="20"/>
          <w:szCs w:val="20"/>
        </w:rPr>
        <w:t>kendaraan</w:t>
      </w:r>
      <w:proofErr w:type="spellEnd"/>
      <w:r w:rsidRPr="0022731D">
        <w:rPr>
          <w:bCs/>
          <w:sz w:val="20"/>
          <w:szCs w:val="20"/>
        </w:rPr>
        <w:t xml:space="preserve"> </w:t>
      </w:r>
      <w:proofErr w:type="spellStart"/>
      <w:r w:rsidRPr="0022731D">
        <w:rPr>
          <w:bCs/>
          <w:sz w:val="20"/>
          <w:szCs w:val="20"/>
        </w:rPr>
        <w:t>operasional</w:t>
      </w:r>
      <w:proofErr w:type="spellEnd"/>
      <w:r w:rsidRPr="0022731D">
        <w:rPr>
          <w:bCs/>
          <w:sz w:val="20"/>
          <w:szCs w:val="20"/>
        </w:rPr>
        <w:t xml:space="preserve"> </w:t>
      </w:r>
      <w:proofErr w:type="spellStart"/>
      <w:proofErr w:type="gramStart"/>
      <w:r w:rsidRPr="0022731D">
        <w:rPr>
          <w:bCs/>
          <w:sz w:val="20"/>
          <w:szCs w:val="20"/>
        </w:rPr>
        <w:t>tim</w:t>
      </w:r>
      <w:proofErr w:type="spellEnd"/>
      <w:proofErr w:type="gramEnd"/>
      <w:r w:rsidRPr="0022731D">
        <w:rPr>
          <w:bCs/>
          <w:sz w:val="20"/>
          <w:szCs w:val="20"/>
        </w:rPr>
        <w:t xml:space="preserve"> SAR </w:t>
      </w:r>
      <w:proofErr w:type="spellStart"/>
      <w:r w:rsidRPr="0022731D">
        <w:rPr>
          <w:bCs/>
          <w:sz w:val="20"/>
          <w:szCs w:val="20"/>
        </w:rPr>
        <w:t>atau</w:t>
      </w:r>
      <w:proofErr w:type="spellEnd"/>
      <w:r w:rsidRPr="0022731D">
        <w:rPr>
          <w:bCs/>
          <w:sz w:val="20"/>
          <w:szCs w:val="20"/>
        </w:rPr>
        <w:t xml:space="preserve"> di Indonesia </w:t>
      </w:r>
      <w:proofErr w:type="spellStart"/>
      <w:r w:rsidRPr="0022731D">
        <w:rPr>
          <w:bCs/>
          <w:sz w:val="20"/>
          <w:szCs w:val="20"/>
        </w:rPr>
        <w:t>banyak</w:t>
      </w:r>
      <w:proofErr w:type="spellEnd"/>
      <w:r w:rsidRPr="0022731D">
        <w:rPr>
          <w:bCs/>
          <w:sz w:val="20"/>
          <w:szCs w:val="20"/>
        </w:rPr>
        <w:t xml:space="preserve"> </w:t>
      </w:r>
      <w:proofErr w:type="spellStart"/>
      <w:r w:rsidRPr="0022731D">
        <w:rPr>
          <w:bCs/>
          <w:sz w:val="20"/>
          <w:szCs w:val="20"/>
        </w:rPr>
        <w:t>disewakan</w:t>
      </w:r>
      <w:proofErr w:type="spellEnd"/>
      <w:r w:rsidRPr="0022731D">
        <w:rPr>
          <w:bCs/>
          <w:sz w:val="20"/>
          <w:szCs w:val="20"/>
        </w:rPr>
        <w:t xml:space="preserve"> </w:t>
      </w:r>
      <w:proofErr w:type="spellStart"/>
      <w:r w:rsidRPr="0022731D">
        <w:rPr>
          <w:bCs/>
          <w:sz w:val="20"/>
          <w:szCs w:val="20"/>
        </w:rPr>
        <w:t>untuk</w:t>
      </w:r>
      <w:proofErr w:type="spellEnd"/>
      <w:r w:rsidRPr="0022731D">
        <w:rPr>
          <w:bCs/>
          <w:sz w:val="20"/>
          <w:szCs w:val="20"/>
        </w:rPr>
        <w:t xml:space="preserve"> </w:t>
      </w:r>
      <w:proofErr w:type="spellStart"/>
      <w:r w:rsidRPr="0022731D">
        <w:rPr>
          <w:bCs/>
          <w:sz w:val="20"/>
          <w:szCs w:val="20"/>
        </w:rPr>
        <w:t>kegiatan</w:t>
      </w:r>
      <w:proofErr w:type="spellEnd"/>
      <w:r w:rsidRPr="0022731D">
        <w:rPr>
          <w:bCs/>
          <w:sz w:val="20"/>
          <w:szCs w:val="20"/>
        </w:rPr>
        <w:t xml:space="preserve"> </w:t>
      </w:r>
      <w:proofErr w:type="spellStart"/>
      <w:r w:rsidRPr="0022731D">
        <w:rPr>
          <w:bCs/>
          <w:sz w:val="20"/>
          <w:szCs w:val="20"/>
        </w:rPr>
        <w:t>lintas</w:t>
      </w:r>
      <w:proofErr w:type="spellEnd"/>
      <w:r w:rsidRPr="0022731D">
        <w:rPr>
          <w:bCs/>
          <w:sz w:val="20"/>
          <w:szCs w:val="20"/>
        </w:rPr>
        <w:t xml:space="preserve"> </w:t>
      </w:r>
      <w:proofErr w:type="spellStart"/>
      <w:r w:rsidRPr="0022731D">
        <w:rPr>
          <w:bCs/>
          <w:sz w:val="20"/>
          <w:szCs w:val="20"/>
        </w:rPr>
        <w:t>alam</w:t>
      </w:r>
      <w:proofErr w:type="spellEnd"/>
      <w:r w:rsidRPr="0022731D">
        <w:rPr>
          <w:bCs/>
          <w:sz w:val="20"/>
          <w:szCs w:val="20"/>
        </w:rPr>
        <w:t xml:space="preserve"> di</w:t>
      </w:r>
      <w:r>
        <w:rPr>
          <w:bCs/>
          <w:sz w:val="20"/>
          <w:szCs w:val="20"/>
        </w:rPr>
        <w:t xml:space="preserve"> </w:t>
      </w:r>
      <w:proofErr w:type="spellStart"/>
      <w:r w:rsidRPr="0022731D">
        <w:rPr>
          <w:bCs/>
          <w:sz w:val="20"/>
          <w:szCs w:val="20"/>
        </w:rPr>
        <w:t>tempat</w:t>
      </w:r>
      <w:proofErr w:type="spellEnd"/>
      <w:r w:rsidRPr="0022731D">
        <w:rPr>
          <w:bCs/>
          <w:sz w:val="20"/>
          <w:szCs w:val="20"/>
        </w:rPr>
        <w:t xml:space="preserve"> </w:t>
      </w:r>
      <w:proofErr w:type="spellStart"/>
      <w:r w:rsidRPr="0022731D">
        <w:rPr>
          <w:bCs/>
          <w:sz w:val="20"/>
          <w:szCs w:val="20"/>
        </w:rPr>
        <w:t>wisata</w:t>
      </w:r>
      <w:proofErr w:type="spellEnd"/>
      <w:r w:rsidRPr="0022731D">
        <w:rPr>
          <w:color w:val="000000"/>
          <w:sz w:val="20"/>
          <w:szCs w:val="20"/>
        </w:rPr>
        <w:t xml:space="preserve"> [1]</w:t>
      </w:r>
      <w:r w:rsidRPr="0022731D">
        <w:rPr>
          <w:bCs/>
          <w:sz w:val="20"/>
          <w:szCs w:val="20"/>
        </w:rPr>
        <w:t xml:space="preserve">. </w:t>
      </w:r>
      <w:proofErr w:type="spellStart"/>
      <w:proofErr w:type="gramStart"/>
      <w:r w:rsidRPr="0022731D">
        <w:rPr>
          <w:bCs/>
          <w:sz w:val="20"/>
          <w:szCs w:val="20"/>
        </w:rPr>
        <w:t>Pada</w:t>
      </w:r>
      <w:proofErr w:type="spellEnd"/>
      <w:r w:rsidRPr="0022731D">
        <w:rPr>
          <w:bCs/>
          <w:sz w:val="20"/>
          <w:szCs w:val="20"/>
        </w:rPr>
        <w:t xml:space="preserve"> era modern </w:t>
      </w:r>
      <w:proofErr w:type="spellStart"/>
      <w:r w:rsidRPr="0022731D">
        <w:rPr>
          <w:bCs/>
          <w:sz w:val="20"/>
          <w:szCs w:val="20"/>
        </w:rPr>
        <w:t>ini</w:t>
      </w:r>
      <w:proofErr w:type="spellEnd"/>
      <w:r w:rsidRPr="0022731D">
        <w:rPr>
          <w:bCs/>
          <w:sz w:val="20"/>
          <w:szCs w:val="20"/>
        </w:rPr>
        <w:t xml:space="preserve">, </w:t>
      </w:r>
      <w:r w:rsidRPr="0022731D">
        <w:rPr>
          <w:bCs/>
          <w:sz w:val="20"/>
          <w:szCs w:val="20"/>
          <w:lang w:val="id-ID"/>
        </w:rPr>
        <w:t>ATV</w:t>
      </w:r>
      <w:r w:rsidRPr="0022731D">
        <w:rPr>
          <w:bCs/>
          <w:sz w:val="20"/>
          <w:szCs w:val="20"/>
        </w:rPr>
        <w:t xml:space="preserve"> </w:t>
      </w:r>
      <w:proofErr w:type="spellStart"/>
      <w:r w:rsidRPr="0022731D">
        <w:rPr>
          <w:bCs/>
          <w:sz w:val="20"/>
          <w:szCs w:val="20"/>
        </w:rPr>
        <w:t>sudah</w:t>
      </w:r>
      <w:proofErr w:type="spellEnd"/>
      <w:r w:rsidRPr="0022731D">
        <w:rPr>
          <w:bCs/>
          <w:sz w:val="20"/>
          <w:szCs w:val="20"/>
        </w:rPr>
        <w:t xml:space="preserve"> </w:t>
      </w:r>
      <w:proofErr w:type="spellStart"/>
      <w:r w:rsidRPr="0022731D">
        <w:rPr>
          <w:bCs/>
          <w:sz w:val="20"/>
          <w:szCs w:val="20"/>
        </w:rPr>
        <w:t>mulai</w:t>
      </w:r>
      <w:proofErr w:type="spellEnd"/>
      <w:r w:rsidRPr="0022731D">
        <w:rPr>
          <w:bCs/>
          <w:sz w:val="20"/>
          <w:szCs w:val="20"/>
          <w:lang w:val="id-ID"/>
        </w:rPr>
        <w:t xml:space="preserve"> </w:t>
      </w:r>
      <w:proofErr w:type="spellStart"/>
      <w:r w:rsidRPr="0022731D">
        <w:rPr>
          <w:bCs/>
          <w:sz w:val="20"/>
          <w:szCs w:val="20"/>
        </w:rPr>
        <w:t>digunakan</w:t>
      </w:r>
      <w:proofErr w:type="spellEnd"/>
      <w:r w:rsidRPr="0022731D">
        <w:rPr>
          <w:bCs/>
          <w:sz w:val="20"/>
          <w:szCs w:val="20"/>
        </w:rPr>
        <w:t xml:space="preserve"> </w:t>
      </w:r>
      <w:proofErr w:type="spellStart"/>
      <w:r w:rsidRPr="0022731D">
        <w:rPr>
          <w:bCs/>
          <w:sz w:val="20"/>
          <w:szCs w:val="20"/>
        </w:rPr>
        <w:t>untuk</w:t>
      </w:r>
      <w:proofErr w:type="spellEnd"/>
      <w:r w:rsidRPr="0022731D">
        <w:rPr>
          <w:bCs/>
          <w:sz w:val="20"/>
          <w:szCs w:val="20"/>
        </w:rPr>
        <w:t xml:space="preserve"> </w:t>
      </w:r>
      <w:proofErr w:type="spellStart"/>
      <w:r w:rsidRPr="0022731D">
        <w:rPr>
          <w:bCs/>
          <w:sz w:val="20"/>
          <w:szCs w:val="20"/>
        </w:rPr>
        <w:t>kepentingan</w:t>
      </w:r>
      <w:proofErr w:type="spellEnd"/>
      <w:r w:rsidRPr="0022731D">
        <w:rPr>
          <w:bCs/>
          <w:sz w:val="20"/>
          <w:szCs w:val="20"/>
        </w:rPr>
        <w:t xml:space="preserve"> </w:t>
      </w:r>
      <w:proofErr w:type="spellStart"/>
      <w:r w:rsidRPr="0022731D">
        <w:rPr>
          <w:bCs/>
          <w:sz w:val="20"/>
          <w:szCs w:val="20"/>
        </w:rPr>
        <w:t>militer</w:t>
      </w:r>
      <w:proofErr w:type="spellEnd"/>
      <w:r w:rsidRPr="0022731D">
        <w:rPr>
          <w:bCs/>
          <w:sz w:val="20"/>
          <w:szCs w:val="20"/>
        </w:rPr>
        <w:t>.</w:t>
      </w:r>
      <w:proofErr w:type="gramEnd"/>
      <w:r w:rsidRPr="0022731D">
        <w:rPr>
          <w:bCs/>
          <w:sz w:val="20"/>
          <w:szCs w:val="20"/>
          <w:lang w:val="id-ID"/>
        </w:rPr>
        <w:t xml:space="preserve"> </w:t>
      </w:r>
      <w:proofErr w:type="spellStart"/>
      <w:r w:rsidRPr="0022731D">
        <w:rPr>
          <w:bCs/>
          <w:sz w:val="20"/>
          <w:szCs w:val="20"/>
        </w:rPr>
        <w:t>Banyaknya</w:t>
      </w:r>
      <w:proofErr w:type="spellEnd"/>
      <w:r w:rsidRPr="0022731D">
        <w:rPr>
          <w:bCs/>
          <w:sz w:val="20"/>
          <w:szCs w:val="20"/>
        </w:rPr>
        <w:t xml:space="preserve"> </w:t>
      </w:r>
      <w:proofErr w:type="spellStart"/>
      <w:r w:rsidRPr="0022731D">
        <w:rPr>
          <w:bCs/>
          <w:sz w:val="20"/>
          <w:szCs w:val="20"/>
        </w:rPr>
        <w:t>keperluan</w:t>
      </w:r>
      <w:proofErr w:type="spellEnd"/>
      <w:r w:rsidRPr="0022731D">
        <w:rPr>
          <w:bCs/>
          <w:sz w:val="20"/>
          <w:szCs w:val="20"/>
        </w:rPr>
        <w:t xml:space="preserve"> </w:t>
      </w:r>
      <w:proofErr w:type="spellStart"/>
      <w:r w:rsidRPr="0022731D">
        <w:rPr>
          <w:bCs/>
          <w:sz w:val="20"/>
          <w:szCs w:val="20"/>
        </w:rPr>
        <w:t>serta</w:t>
      </w:r>
      <w:proofErr w:type="spellEnd"/>
      <w:r w:rsidRPr="0022731D">
        <w:rPr>
          <w:bCs/>
          <w:sz w:val="20"/>
          <w:szCs w:val="20"/>
        </w:rPr>
        <w:t xml:space="preserve"> </w:t>
      </w:r>
      <w:proofErr w:type="spellStart"/>
      <w:r w:rsidRPr="0022731D">
        <w:rPr>
          <w:bCs/>
          <w:sz w:val="20"/>
          <w:szCs w:val="20"/>
        </w:rPr>
        <w:t>kegunaan</w:t>
      </w:r>
      <w:proofErr w:type="spellEnd"/>
      <w:r w:rsidRPr="0022731D">
        <w:rPr>
          <w:bCs/>
          <w:sz w:val="20"/>
          <w:szCs w:val="20"/>
        </w:rPr>
        <w:t xml:space="preserve"> </w:t>
      </w:r>
      <w:proofErr w:type="spellStart"/>
      <w:r w:rsidRPr="0022731D">
        <w:rPr>
          <w:bCs/>
          <w:sz w:val="20"/>
          <w:szCs w:val="20"/>
        </w:rPr>
        <w:t>dalam</w:t>
      </w:r>
      <w:proofErr w:type="spellEnd"/>
      <w:r w:rsidRPr="0022731D">
        <w:rPr>
          <w:bCs/>
          <w:sz w:val="20"/>
          <w:szCs w:val="20"/>
        </w:rPr>
        <w:t xml:space="preserve"> </w:t>
      </w:r>
      <w:proofErr w:type="spellStart"/>
      <w:r w:rsidRPr="0022731D">
        <w:rPr>
          <w:bCs/>
          <w:sz w:val="20"/>
          <w:szCs w:val="20"/>
        </w:rPr>
        <w:t>bidang</w:t>
      </w:r>
      <w:proofErr w:type="spellEnd"/>
      <w:r w:rsidRPr="0022731D">
        <w:rPr>
          <w:bCs/>
          <w:sz w:val="20"/>
          <w:szCs w:val="20"/>
        </w:rPr>
        <w:t xml:space="preserve"> </w:t>
      </w:r>
      <w:proofErr w:type="spellStart"/>
      <w:r w:rsidRPr="0022731D">
        <w:rPr>
          <w:bCs/>
          <w:sz w:val="20"/>
          <w:szCs w:val="20"/>
        </w:rPr>
        <w:t>militer</w:t>
      </w:r>
      <w:proofErr w:type="spellEnd"/>
      <w:r w:rsidRPr="0022731D">
        <w:rPr>
          <w:bCs/>
          <w:sz w:val="20"/>
          <w:szCs w:val="20"/>
        </w:rPr>
        <w:t xml:space="preserve"> </w:t>
      </w:r>
      <w:proofErr w:type="spellStart"/>
      <w:r w:rsidRPr="0022731D">
        <w:rPr>
          <w:bCs/>
          <w:sz w:val="20"/>
          <w:szCs w:val="20"/>
        </w:rPr>
        <w:t>membuat</w:t>
      </w:r>
      <w:proofErr w:type="spellEnd"/>
      <w:r w:rsidRPr="0022731D">
        <w:rPr>
          <w:bCs/>
          <w:sz w:val="20"/>
          <w:szCs w:val="20"/>
        </w:rPr>
        <w:t xml:space="preserve"> ATV </w:t>
      </w:r>
      <w:proofErr w:type="spellStart"/>
      <w:r w:rsidRPr="0022731D">
        <w:rPr>
          <w:bCs/>
          <w:sz w:val="20"/>
          <w:szCs w:val="20"/>
        </w:rPr>
        <w:t>sebagai</w:t>
      </w:r>
      <w:proofErr w:type="spellEnd"/>
      <w:r w:rsidRPr="0022731D">
        <w:rPr>
          <w:bCs/>
          <w:sz w:val="20"/>
          <w:szCs w:val="20"/>
        </w:rPr>
        <w:t xml:space="preserve"> </w:t>
      </w:r>
      <w:proofErr w:type="spellStart"/>
      <w:r w:rsidRPr="0022731D">
        <w:rPr>
          <w:bCs/>
          <w:sz w:val="20"/>
          <w:szCs w:val="20"/>
        </w:rPr>
        <w:t>salah</w:t>
      </w:r>
      <w:proofErr w:type="spellEnd"/>
      <w:r w:rsidRPr="0022731D">
        <w:rPr>
          <w:bCs/>
          <w:sz w:val="20"/>
          <w:szCs w:val="20"/>
        </w:rPr>
        <w:t xml:space="preserve"> </w:t>
      </w:r>
      <w:proofErr w:type="spellStart"/>
      <w:r w:rsidRPr="0022731D">
        <w:rPr>
          <w:bCs/>
          <w:sz w:val="20"/>
          <w:szCs w:val="20"/>
        </w:rPr>
        <w:t>satu</w:t>
      </w:r>
      <w:proofErr w:type="spellEnd"/>
      <w:r w:rsidRPr="0022731D">
        <w:rPr>
          <w:bCs/>
          <w:sz w:val="20"/>
          <w:szCs w:val="20"/>
        </w:rPr>
        <w:t xml:space="preserve"> </w:t>
      </w:r>
      <w:proofErr w:type="spellStart"/>
      <w:r w:rsidRPr="0022731D">
        <w:rPr>
          <w:bCs/>
          <w:sz w:val="20"/>
          <w:szCs w:val="20"/>
        </w:rPr>
        <w:t>kendaraan</w:t>
      </w:r>
      <w:proofErr w:type="spellEnd"/>
      <w:r w:rsidRPr="0022731D">
        <w:rPr>
          <w:bCs/>
          <w:sz w:val="20"/>
          <w:szCs w:val="20"/>
        </w:rPr>
        <w:t xml:space="preserve"> yang </w:t>
      </w:r>
      <w:proofErr w:type="spellStart"/>
      <w:r w:rsidRPr="0022731D">
        <w:rPr>
          <w:bCs/>
          <w:sz w:val="20"/>
          <w:szCs w:val="20"/>
        </w:rPr>
        <w:t>sangat</w:t>
      </w:r>
      <w:proofErr w:type="spellEnd"/>
      <w:r w:rsidRPr="0022731D">
        <w:rPr>
          <w:bCs/>
          <w:sz w:val="20"/>
          <w:szCs w:val="20"/>
        </w:rPr>
        <w:t xml:space="preserve"> </w:t>
      </w:r>
      <w:proofErr w:type="spellStart"/>
      <w:r w:rsidRPr="0022731D">
        <w:rPr>
          <w:bCs/>
          <w:sz w:val="20"/>
          <w:szCs w:val="20"/>
        </w:rPr>
        <w:t>cocok</w:t>
      </w:r>
      <w:proofErr w:type="spellEnd"/>
      <w:r w:rsidRPr="0022731D">
        <w:rPr>
          <w:bCs/>
          <w:sz w:val="20"/>
          <w:szCs w:val="20"/>
        </w:rPr>
        <w:t xml:space="preserve"> </w:t>
      </w:r>
      <w:proofErr w:type="spellStart"/>
      <w:r w:rsidRPr="0022731D">
        <w:rPr>
          <w:bCs/>
          <w:sz w:val="20"/>
          <w:szCs w:val="20"/>
        </w:rPr>
        <w:t>digunakan</w:t>
      </w:r>
      <w:proofErr w:type="spellEnd"/>
      <w:r w:rsidRPr="0022731D">
        <w:rPr>
          <w:bCs/>
          <w:sz w:val="20"/>
          <w:szCs w:val="20"/>
        </w:rPr>
        <w:fldChar w:fldCharType="begin" w:fldLock="1"/>
      </w:r>
      <w:r w:rsidRPr="0022731D">
        <w:rPr>
          <w:bCs/>
          <w:sz w:val="20"/>
          <w:szCs w:val="20"/>
        </w:rPr>
        <w:instrText>ADDIN CSL_CITATION {"citationItems":[{"id":"ITEM-1","itemData":{"author":[{"dropping-particle":"","family":"Teguh Prasetyo, Toni Bambang Musriyadi","given":"dan Edi Jadmiko","non-dropping-particle":"","parse-names":false,"suffix":""}],"container-title":"Jurnal Teknik Pomits","id":"ITEM-1","issue":"1","issued":{"date-parts":[["2014"]]},"page":"80-84","title":"Perencanaan Jetski Ampibi Untuk Kebutuhan Militer (Penggerak Di Darat)","type":"article-journal","volume":"3"},"uris":["http://www.mendeley.com/documents/?uuid=385cabb6-0bd1-437a-95a2-5c6d6cce2359"]}],"mendeley":{"formattedCitation":"[3]","plainTextFormattedCitation":"[3]","previouslyFormattedCitation":"[3]"},"properties":{"noteIndex":0},"schema":"https://github.com/citation-style-language/schema/raw/master/csl-citation.json"}</w:instrText>
      </w:r>
      <w:r w:rsidRPr="0022731D">
        <w:rPr>
          <w:bCs/>
          <w:sz w:val="20"/>
          <w:szCs w:val="20"/>
        </w:rPr>
        <w:fldChar w:fldCharType="separate"/>
      </w:r>
      <w:r w:rsidRPr="0022731D">
        <w:rPr>
          <w:bCs/>
          <w:noProof/>
          <w:sz w:val="20"/>
          <w:szCs w:val="20"/>
        </w:rPr>
        <w:t>[3]</w:t>
      </w:r>
      <w:r w:rsidRPr="0022731D">
        <w:rPr>
          <w:bCs/>
          <w:sz w:val="20"/>
          <w:szCs w:val="20"/>
        </w:rPr>
        <w:fldChar w:fldCharType="end"/>
      </w:r>
      <w:r w:rsidRPr="0022731D">
        <w:rPr>
          <w:bCs/>
          <w:sz w:val="20"/>
          <w:szCs w:val="20"/>
        </w:rPr>
        <w:t>.</w:t>
      </w:r>
      <w:r w:rsidRPr="0022731D">
        <w:rPr>
          <w:bCs/>
          <w:sz w:val="20"/>
          <w:szCs w:val="20"/>
          <w:lang w:val="id-ID"/>
        </w:rPr>
        <w:t xml:space="preserve"> </w:t>
      </w:r>
      <w:proofErr w:type="gramStart"/>
      <w:r w:rsidRPr="0022731D">
        <w:rPr>
          <w:sz w:val="20"/>
          <w:szCs w:val="20"/>
        </w:rPr>
        <w:t xml:space="preserve">ATV </w:t>
      </w:r>
      <w:proofErr w:type="spellStart"/>
      <w:r w:rsidRPr="0022731D">
        <w:rPr>
          <w:sz w:val="20"/>
          <w:szCs w:val="20"/>
        </w:rPr>
        <w:t>memang</w:t>
      </w:r>
      <w:proofErr w:type="spellEnd"/>
      <w:r w:rsidRPr="0022731D">
        <w:rPr>
          <w:sz w:val="20"/>
          <w:szCs w:val="20"/>
        </w:rPr>
        <w:t xml:space="preserve"> </w:t>
      </w:r>
      <w:proofErr w:type="spellStart"/>
      <w:r w:rsidRPr="0022731D">
        <w:rPr>
          <w:sz w:val="20"/>
          <w:szCs w:val="20"/>
        </w:rPr>
        <w:t>mempunyai</w:t>
      </w:r>
      <w:proofErr w:type="spellEnd"/>
      <w:r w:rsidRPr="0022731D">
        <w:rPr>
          <w:sz w:val="20"/>
          <w:szCs w:val="20"/>
        </w:rPr>
        <w:t xml:space="preserve"> </w:t>
      </w:r>
      <w:proofErr w:type="spellStart"/>
      <w:r w:rsidRPr="0022731D">
        <w:rPr>
          <w:sz w:val="20"/>
          <w:szCs w:val="20"/>
        </w:rPr>
        <w:t>beberapa</w:t>
      </w:r>
      <w:proofErr w:type="spellEnd"/>
      <w:r w:rsidRPr="0022731D">
        <w:rPr>
          <w:sz w:val="20"/>
          <w:szCs w:val="20"/>
        </w:rPr>
        <w:t xml:space="preserve"> </w:t>
      </w:r>
      <w:proofErr w:type="spellStart"/>
      <w:r w:rsidRPr="0022731D">
        <w:rPr>
          <w:sz w:val="20"/>
          <w:szCs w:val="20"/>
        </w:rPr>
        <w:t>kelebihan</w:t>
      </w:r>
      <w:proofErr w:type="spellEnd"/>
      <w:r w:rsidRPr="0022731D">
        <w:rPr>
          <w:sz w:val="20"/>
          <w:szCs w:val="20"/>
        </w:rPr>
        <w:t xml:space="preserve"> </w:t>
      </w:r>
      <w:proofErr w:type="spellStart"/>
      <w:r w:rsidRPr="0022731D">
        <w:rPr>
          <w:sz w:val="20"/>
          <w:szCs w:val="20"/>
        </w:rPr>
        <w:t>bila</w:t>
      </w:r>
      <w:proofErr w:type="spellEnd"/>
      <w:r w:rsidRPr="0022731D">
        <w:rPr>
          <w:sz w:val="20"/>
          <w:szCs w:val="20"/>
        </w:rPr>
        <w:t xml:space="preserve"> </w:t>
      </w:r>
      <w:proofErr w:type="spellStart"/>
      <w:r w:rsidRPr="0022731D">
        <w:rPr>
          <w:sz w:val="20"/>
          <w:szCs w:val="20"/>
        </w:rPr>
        <w:t>dibandingkan</w:t>
      </w:r>
      <w:proofErr w:type="spellEnd"/>
      <w:r w:rsidRPr="0022731D">
        <w:rPr>
          <w:sz w:val="20"/>
          <w:szCs w:val="20"/>
        </w:rPr>
        <w:t xml:space="preserve"> </w:t>
      </w:r>
      <w:proofErr w:type="spellStart"/>
      <w:r w:rsidRPr="0022731D">
        <w:rPr>
          <w:sz w:val="20"/>
          <w:szCs w:val="20"/>
        </w:rPr>
        <w:t>dengan</w:t>
      </w:r>
      <w:proofErr w:type="spellEnd"/>
      <w:r w:rsidRPr="0022731D">
        <w:rPr>
          <w:sz w:val="20"/>
          <w:szCs w:val="20"/>
        </w:rPr>
        <w:t xml:space="preserve"> </w:t>
      </w:r>
      <w:proofErr w:type="spellStart"/>
      <w:r w:rsidRPr="0022731D">
        <w:rPr>
          <w:sz w:val="20"/>
          <w:szCs w:val="20"/>
        </w:rPr>
        <w:t>alat</w:t>
      </w:r>
      <w:proofErr w:type="spellEnd"/>
      <w:r w:rsidRPr="0022731D">
        <w:rPr>
          <w:sz w:val="20"/>
          <w:szCs w:val="20"/>
        </w:rPr>
        <w:t xml:space="preserve"> </w:t>
      </w:r>
      <w:proofErr w:type="spellStart"/>
      <w:r w:rsidRPr="0022731D">
        <w:rPr>
          <w:sz w:val="20"/>
          <w:szCs w:val="20"/>
        </w:rPr>
        <w:t>transportasi</w:t>
      </w:r>
      <w:proofErr w:type="spellEnd"/>
      <w:r w:rsidRPr="0022731D">
        <w:rPr>
          <w:sz w:val="20"/>
          <w:szCs w:val="20"/>
        </w:rPr>
        <w:t xml:space="preserve"> </w:t>
      </w:r>
      <w:proofErr w:type="spellStart"/>
      <w:r w:rsidRPr="0022731D">
        <w:rPr>
          <w:sz w:val="20"/>
          <w:szCs w:val="20"/>
        </w:rPr>
        <w:lastRenderedPageBreak/>
        <w:t>lainnya</w:t>
      </w:r>
      <w:proofErr w:type="spellEnd"/>
      <w:r w:rsidRPr="0022731D">
        <w:rPr>
          <w:sz w:val="20"/>
          <w:szCs w:val="20"/>
        </w:rPr>
        <w:t xml:space="preserve">, </w:t>
      </w:r>
      <w:proofErr w:type="spellStart"/>
      <w:r w:rsidRPr="0022731D">
        <w:rPr>
          <w:sz w:val="20"/>
          <w:szCs w:val="20"/>
        </w:rPr>
        <w:t>baik</w:t>
      </w:r>
      <w:proofErr w:type="spellEnd"/>
      <w:r w:rsidRPr="0022731D">
        <w:rPr>
          <w:sz w:val="20"/>
          <w:szCs w:val="20"/>
        </w:rPr>
        <w:t xml:space="preserve"> </w:t>
      </w:r>
      <w:proofErr w:type="spellStart"/>
      <w:r w:rsidRPr="0022731D">
        <w:rPr>
          <w:sz w:val="20"/>
          <w:szCs w:val="20"/>
        </w:rPr>
        <w:t>dalam</w:t>
      </w:r>
      <w:proofErr w:type="spellEnd"/>
      <w:r w:rsidRPr="0022731D">
        <w:rPr>
          <w:sz w:val="20"/>
          <w:szCs w:val="20"/>
        </w:rPr>
        <w:t xml:space="preserve"> </w:t>
      </w:r>
      <w:proofErr w:type="spellStart"/>
      <w:r w:rsidRPr="0022731D">
        <w:rPr>
          <w:sz w:val="20"/>
          <w:szCs w:val="20"/>
        </w:rPr>
        <w:t>segi</w:t>
      </w:r>
      <w:proofErr w:type="spellEnd"/>
      <w:r w:rsidRPr="0022731D">
        <w:rPr>
          <w:sz w:val="20"/>
          <w:szCs w:val="20"/>
        </w:rPr>
        <w:t xml:space="preserve"> </w:t>
      </w:r>
      <w:proofErr w:type="spellStart"/>
      <w:r w:rsidRPr="0022731D">
        <w:rPr>
          <w:sz w:val="20"/>
          <w:szCs w:val="20"/>
        </w:rPr>
        <w:t>kenyamanan</w:t>
      </w:r>
      <w:proofErr w:type="spellEnd"/>
      <w:r w:rsidRPr="0022731D">
        <w:rPr>
          <w:sz w:val="20"/>
          <w:szCs w:val="20"/>
        </w:rPr>
        <w:t xml:space="preserve"> </w:t>
      </w:r>
      <w:proofErr w:type="spellStart"/>
      <w:r w:rsidRPr="0022731D">
        <w:rPr>
          <w:sz w:val="20"/>
          <w:szCs w:val="20"/>
        </w:rPr>
        <w:t>maupun</w:t>
      </w:r>
      <w:proofErr w:type="spellEnd"/>
      <w:r w:rsidRPr="0022731D">
        <w:rPr>
          <w:sz w:val="20"/>
          <w:szCs w:val="20"/>
        </w:rPr>
        <w:t xml:space="preserve"> </w:t>
      </w:r>
      <w:proofErr w:type="spellStart"/>
      <w:r w:rsidRPr="0022731D">
        <w:rPr>
          <w:sz w:val="20"/>
          <w:szCs w:val="20"/>
        </w:rPr>
        <w:t>dalam</w:t>
      </w:r>
      <w:proofErr w:type="spellEnd"/>
      <w:r w:rsidRPr="0022731D">
        <w:rPr>
          <w:sz w:val="20"/>
          <w:szCs w:val="20"/>
        </w:rPr>
        <w:t xml:space="preserve"> </w:t>
      </w:r>
      <w:proofErr w:type="spellStart"/>
      <w:r w:rsidRPr="0022731D">
        <w:rPr>
          <w:sz w:val="20"/>
          <w:szCs w:val="20"/>
        </w:rPr>
        <w:t>segi</w:t>
      </w:r>
      <w:proofErr w:type="spellEnd"/>
      <w:r w:rsidRPr="0022731D">
        <w:rPr>
          <w:sz w:val="20"/>
          <w:szCs w:val="20"/>
        </w:rPr>
        <w:t xml:space="preserve"> </w:t>
      </w:r>
      <w:proofErr w:type="spellStart"/>
      <w:r w:rsidRPr="0022731D">
        <w:rPr>
          <w:sz w:val="20"/>
          <w:szCs w:val="20"/>
        </w:rPr>
        <w:t>keselamatan</w:t>
      </w:r>
      <w:proofErr w:type="spellEnd"/>
      <w:r w:rsidRPr="0022731D">
        <w:rPr>
          <w:sz w:val="20"/>
          <w:szCs w:val="20"/>
        </w:rPr>
        <w:t>.</w:t>
      </w:r>
      <w:proofErr w:type="gramEnd"/>
      <w:r w:rsidRPr="0022731D">
        <w:rPr>
          <w:sz w:val="20"/>
          <w:szCs w:val="20"/>
        </w:rPr>
        <w:t xml:space="preserve"> </w:t>
      </w:r>
      <w:proofErr w:type="spellStart"/>
      <w:proofErr w:type="gramStart"/>
      <w:r w:rsidRPr="0022731D">
        <w:rPr>
          <w:bCs/>
          <w:sz w:val="20"/>
          <w:szCs w:val="20"/>
        </w:rPr>
        <w:t>Meskipun</w:t>
      </w:r>
      <w:proofErr w:type="spellEnd"/>
      <w:r w:rsidRPr="0022731D">
        <w:rPr>
          <w:bCs/>
          <w:sz w:val="20"/>
          <w:szCs w:val="20"/>
        </w:rPr>
        <w:t xml:space="preserve"> </w:t>
      </w:r>
      <w:proofErr w:type="spellStart"/>
      <w:r w:rsidRPr="0022731D">
        <w:rPr>
          <w:bCs/>
          <w:sz w:val="20"/>
          <w:szCs w:val="20"/>
        </w:rPr>
        <w:t>demikian</w:t>
      </w:r>
      <w:proofErr w:type="spellEnd"/>
      <w:r w:rsidRPr="0022731D">
        <w:rPr>
          <w:bCs/>
          <w:sz w:val="20"/>
          <w:szCs w:val="20"/>
        </w:rPr>
        <w:t xml:space="preserve">, </w:t>
      </w:r>
      <w:proofErr w:type="spellStart"/>
      <w:r w:rsidRPr="0022731D">
        <w:rPr>
          <w:bCs/>
          <w:sz w:val="20"/>
          <w:szCs w:val="20"/>
        </w:rPr>
        <w:t>perubahan</w:t>
      </w:r>
      <w:proofErr w:type="spellEnd"/>
      <w:r w:rsidRPr="0022731D">
        <w:rPr>
          <w:bCs/>
          <w:sz w:val="20"/>
          <w:szCs w:val="20"/>
        </w:rPr>
        <w:t xml:space="preserve"> </w:t>
      </w:r>
      <w:proofErr w:type="spellStart"/>
      <w:r w:rsidRPr="0022731D">
        <w:rPr>
          <w:bCs/>
          <w:sz w:val="20"/>
          <w:szCs w:val="20"/>
        </w:rPr>
        <w:t>dan</w:t>
      </w:r>
      <w:proofErr w:type="spellEnd"/>
      <w:r w:rsidRPr="0022731D">
        <w:rPr>
          <w:bCs/>
          <w:sz w:val="20"/>
          <w:szCs w:val="20"/>
        </w:rPr>
        <w:t xml:space="preserve"> </w:t>
      </w:r>
      <w:proofErr w:type="spellStart"/>
      <w:r w:rsidRPr="0022731D">
        <w:rPr>
          <w:bCs/>
          <w:sz w:val="20"/>
          <w:szCs w:val="20"/>
        </w:rPr>
        <w:t>inovasi</w:t>
      </w:r>
      <w:proofErr w:type="spellEnd"/>
      <w:r w:rsidRPr="0022731D">
        <w:rPr>
          <w:bCs/>
          <w:sz w:val="20"/>
          <w:szCs w:val="20"/>
        </w:rPr>
        <w:t xml:space="preserve"> </w:t>
      </w:r>
      <w:proofErr w:type="spellStart"/>
      <w:r w:rsidRPr="0022731D">
        <w:rPr>
          <w:bCs/>
          <w:sz w:val="20"/>
          <w:szCs w:val="20"/>
        </w:rPr>
        <w:t>selalu</w:t>
      </w:r>
      <w:proofErr w:type="spellEnd"/>
      <w:r w:rsidRPr="0022731D">
        <w:rPr>
          <w:bCs/>
          <w:sz w:val="20"/>
          <w:szCs w:val="20"/>
        </w:rPr>
        <w:t xml:space="preserve"> </w:t>
      </w:r>
      <w:proofErr w:type="spellStart"/>
      <w:r w:rsidRPr="0022731D">
        <w:rPr>
          <w:bCs/>
          <w:sz w:val="20"/>
          <w:szCs w:val="20"/>
        </w:rPr>
        <w:t>dilakukan</w:t>
      </w:r>
      <w:proofErr w:type="spellEnd"/>
      <w:r w:rsidRPr="0022731D">
        <w:rPr>
          <w:bCs/>
          <w:sz w:val="20"/>
          <w:szCs w:val="20"/>
        </w:rPr>
        <w:t xml:space="preserve"> demi </w:t>
      </w:r>
      <w:proofErr w:type="spellStart"/>
      <w:r w:rsidRPr="0022731D">
        <w:rPr>
          <w:bCs/>
          <w:sz w:val="20"/>
          <w:szCs w:val="20"/>
        </w:rPr>
        <w:t>meningkatkan</w:t>
      </w:r>
      <w:proofErr w:type="spellEnd"/>
      <w:r w:rsidRPr="0022731D">
        <w:rPr>
          <w:bCs/>
          <w:sz w:val="20"/>
          <w:szCs w:val="20"/>
        </w:rPr>
        <w:t xml:space="preserve"> </w:t>
      </w:r>
      <w:proofErr w:type="spellStart"/>
      <w:r w:rsidRPr="0022731D">
        <w:rPr>
          <w:bCs/>
          <w:sz w:val="20"/>
          <w:szCs w:val="20"/>
        </w:rPr>
        <w:t>kualitas</w:t>
      </w:r>
      <w:proofErr w:type="spellEnd"/>
      <w:r w:rsidRPr="0022731D">
        <w:rPr>
          <w:bCs/>
          <w:sz w:val="20"/>
          <w:szCs w:val="20"/>
        </w:rPr>
        <w:t xml:space="preserve"> </w:t>
      </w:r>
      <w:proofErr w:type="spellStart"/>
      <w:r w:rsidRPr="0022731D">
        <w:rPr>
          <w:bCs/>
          <w:sz w:val="20"/>
          <w:szCs w:val="20"/>
        </w:rPr>
        <w:t>dan</w:t>
      </w:r>
      <w:proofErr w:type="spellEnd"/>
      <w:r w:rsidRPr="0022731D">
        <w:rPr>
          <w:bCs/>
          <w:sz w:val="20"/>
          <w:szCs w:val="20"/>
        </w:rPr>
        <w:t xml:space="preserve"> </w:t>
      </w:r>
      <w:proofErr w:type="spellStart"/>
      <w:r w:rsidRPr="0022731D">
        <w:rPr>
          <w:bCs/>
          <w:sz w:val="20"/>
          <w:szCs w:val="20"/>
        </w:rPr>
        <w:t>kuantitas</w:t>
      </w:r>
      <w:proofErr w:type="spellEnd"/>
      <w:r w:rsidRPr="0022731D">
        <w:rPr>
          <w:bCs/>
          <w:sz w:val="20"/>
          <w:szCs w:val="20"/>
        </w:rPr>
        <w:t xml:space="preserve"> </w:t>
      </w:r>
      <w:proofErr w:type="spellStart"/>
      <w:r w:rsidRPr="0022731D">
        <w:rPr>
          <w:bCs/>
          <w:sz w:val="20"/>
          <w:szCs w:val="20"/>
        </w:rPr>
        <w:t>suatu</w:t>
      </w:r>
      <w:proofErr w:type="spellEnd"/>
      <w:r w:rsidRPr="0022731D">
        <w:rPr>
          <w:bCs/>
          <w:sz w:val="20"/>
          <w:szCs w:val="20"/>
        </w:rPr>
        <w:t xml:space="preserve"> </w:t>
      </w:r>
      <w:proofErr w:type="spellStart"/>
      <w:r w:rsidRPr="0022731D">
        <w:rPr>
          <w:bCs/>
          <w:sz w:val="20"/>
          <w:szCs w:val="20"/>
        </w:rPr>
        <w:t>produk</w:t>
      </w:r>
      <w:proofErr w:type="spellEnd"/>
      <w:r w:rsidRPr="0022731D">
        <w:rPr>
          <w:bCs/>
          <w:sz w:val="20"/>
          <w:szCs w:val="20"/>
        </w:rPr>
        <w:t xml:space="preserve"> ATV</w:t>
      </w:r>
      <w:r w:rsidRPr="0022731D">
        <w:rPr>
          <w:color w:val="000000"/>
          <w:sz w:val="20"/>
          <w:szCs w:val="20"/>
        </w:rPr>
        <w:t xml:space="preserve"> [1]</w:t>
      </w:r>
      <w:r w:rsidRPr="0022731D">
        <w:rPr>
          <w:color w:val="000000"/>
          <w:sz w:val="20"/>
          <w:szCs w:val="20"/>
          <w:lang w:val="id-ID"/>
        </w:rPr>
        <w:t>.</w:t>
      </w:r>
      <w:proofErr w:type="gramEnd"/>
    </w:p>
    <w:p w14:paraId="5157A0FA" w14:textId="77777777" w:rsidR="003F28D5" w:rsidRDefault="003F28D5" w:rsidP="003F28D5">
      <w:pPr>
        <w:ind w:firstLine="284"/>
        <w:jc w:val="both"/>
        <w:rPr>
          <w:color w:val="000000"/>
          <w:sz w:val="20"/>
          <w:szCs w:val="20"/>
        </w:rPr>
      </w:pPr>
      <w:proofErr w:type="spellStart"/>
      <w:r w:rsidRPr="0022731D">
        <w:rPr>
          <w:bCs/>
          <w:sz w:val="20"/>
          <w:szCs w:val="20"/>
        </w:rPr>
        <w:t>Sejarah</w:t>
      </w:r>
      <w:proofErr w:type="spellEnd"/>
      <w:r w:rsidRPr="0022731D">
        <w:rPr>
          <w:bCs/>
          <w:sz w:val="20"/>
          <w:szCs w:val="20"/>
        </w:rPr>
        <w:t xml:space="preserve"> ATV </w:t>
      </w:r>
      <w:proofErr w:type="spellStart"/>
      <w:r w:rsidRPr="0022731D">
        <w:rPr>
          <w:bCs/>
          <w:sz w:val="20"/>
          <w:szCs w:val="20"/>
        </w:rPr>
        <w:t>bermula</w:t>
      </w:r>
      <w:proofErr w:type="spellEnd"/>
      <w:r w:rsidRPr="0022731D">
        <w:rPr>
          <w:bCs/>
          <w:sz w:val="20"/>
          <w:szCs w:val="20"/>
        </w:rPr>
        <w:t xml:space="preserve"> </w:t>
      </w:r>
      <w:proofErr w:type="spellStart"/>
      <w:r>
        <w:rPr>
          <w:bCs/>
          <w:sz w:val="20"/>
          <w:szCs w:val="20"/>
        </w:rPr>
        <w:t>p</w:t>
      </w:r>
      <w:r w:rsidRPr="0022731D">
        <w:rPr>
          <w:bCs/>
          <w:sz w:val="20"/>
          <w:szCs w:val="20"/>
        </w:rPr>
        <w:t>ada</w:t>
      </w:r>
      <w:proofErr w:type="spellEnd"/>
      <w:r w:rsidRPr="0022731D">
        <w:rPr>
          <w:bCs/>
          <w:sz w:val="20"/>
          <w:szCs w:val="20"/>
        </w:rPr>
        <w:t xml:space="preserve"> </w:t>
      </w:r>
      <w:proofErr w:type="spellStart"/>
      <w:r w:rsidRPr="0022731D">
        <w:rPr>
          <w:bCs/>
          <w:sz w:val="20"/>
          <w:szCs w:val="20"/>
        </w:rPr>
        <w:t>tahun</w:t>
      </w:r>
      <w:proofErr w:type="spellEnd"/>
      <w:r w:rsidRPr="0022731D">
        <w:rPr>
          <w:bCs/>
          <w:sz w:val="20"/>
          <w:szCs w:val="20"/>
        </w:rPr>
        <w:t xml:space="preserve"> 1985, </w:t>
      </w:r>
      <w:r w:rsidRPr="00F966BE">
        <w:rPr>
          <w:bCs/>
          <w:i/>
          <w:iCs/>
          <w:sz w:val="20"/>
          <w:szCs w:val="20"/>
        </w:rPr>
        <w:t>Specialty Vehicle Institute of America</w:t>
      </w:r>
      <w:r w:rsidRPr="0022731D">
        <w:rPr>
          <w:bCs/>
          <w:sz w:val="20"/>
          <w:szCs w:val="20"/>
        </w:rPr>
        <w:t xml:space="preserve"> </w:t>
      </w:r>
      <w:proofErr w:type="spellStart"/>
      <w:r w:rsidRPr="0022731D">
        <w:rPr>
          <w:bCs/>
          <w:sz w:val="20"/>
          <w:szCs w:val="20"/>
        </w:rPr>
        <w:t>memulai</w:t>
      </w:r>
      <w:proofErr w:type="spellEnd"/>
      <w:r w:rsidRPr="0022731D">
        <w:rPr>
          <w:bCs/>
          <w:sz w:val="20"/>
          <w:szCs w:val="20"/>
        </w:rPr>
        <w:t xml:space="preserve"> </w:t>
      </w:r>
      <w:proofErr w:type="spellStart"/>
      <w:r w:rsidRPr="0022731D">
        <w:rPr>
          <w:bCs/>
          <w:sz w:val="20"/>
          <w:szCs w:val="20"/>
        </w:rPr>
        <w:t>pengembangan</w:t>
      </w:r>
      <w:proofErr w:type="spellEnd"/>
      <w:r w:rsidRPr="0022731D">
        <w:rPr>
          <w:bCs/>
          <w:sz w:val="20"/>
          <w:szCs w:val="20"/>
        </w:rPr>
        <w:t xml:space="preserve"> </w:t>
      </w:r>
      <w:proofErr w:type="spellStart"/>
      <w:r w:rsidRPr="0022731D">
        <w:rPr>
          <w:bCs/>
          <w:sz w:val="20"/>
          <w:szCs w:val="20"/>
        </w:rPr>
        <w:t>standar</w:t>
      </w:r>
      <w:proofErr w:type="spellEnd"/>
      <w:r w:rsidRPr="0022731D">
        <w:rPr>
          <w:bCs/>
          <w:sz w:val="20"/>
          <w:szCs w:val="20"/>
        </w:rPr>
        <w:t xml:space="preserve"> </w:t>
      </w:r>
      <w:proofErr w:type="spellStart"/>
      <w:r w:rsidRPr="0022731D">
        <w:rPr>
          <w:bCs/>
          <w:sz w:val="20"/>
          <w:szCs w:val="20"/>
        </w:rPr>
        <w:t>terkait</w:t>
      </w:r>
      <w:proofErr w:type="spellEnd"/>
      <w:r w:rsidRPr="0022731D">
        <w:rPr>
          <w:bCs/>
          <w:sz w:val="20"/>
          <w:szCs w:val="20"/>
        </w:rPr>
        <w:t xml:space="preserve"> ATV, yang </w:t>
      </w:r>
      <w:proofErr w:type="spellStart"/>
      <w:r w:rsidRPr="0022731D">
        <w:rPr>
          <w:bCs/>
          <w:sz w:val="20"/>
          <w:szCs w:val="20"/>
        </w:rPr>
        <w:t>menetapkan</w:t>
      </w:r>
      <w:proofErr w:type="spellEnd"/>
      <w:r w:rsidRPr="0022731D">
        <w:rPr>
          <w:bCs/>
          <w:sz w:val="20"/>
          <w:szCs w:val="20"/>
        </w:rPr>
        <w:t xml:space="preserve"> </w:t>
      </w:r>
      <w:proofErr w:type="spellStart"/>
      <w:r w:rsidRPr="0022731D">
        <w:rPr>
          <w:bCs/>
          <w:sz w:val="20"/>
          <w:szCs w:val="20"/>
        </w:rPr>
        <w:t>persyaratan</w:t>
      </w:r>
      <w:proofErr w:type="spellEnd"/>
      <w:r w:rsidRPr="0022731D">
        <w:rPr>
          <w:bCs/>
          <w:sz w:val="20"/>
          <w:szCs w:val="20"/>
        </w:rPr>
        <w:t xml:space="preserve"> </w:t>
      </w:r>
      <w:proofErr w:type="spellStart"/>
      <w:r w:rsidRPr="0022731D">
        <w:rPr>
          <w:bCs/>
          <w:sz w:val="20"/>
          <w:szCs w:val="20"/>
        </w:rPr>
        <w:t>untuk</w:t>
      </w:r>
      <w:proofErr w:type="spellEnd"/>
      <w:r w:rsidRPr="0022731D">
        <w:rPr>
          <w:bCs/>
          <w:sz w:val="20"/>
          <w:szCs w:val="20"/>
        </w:rPr>
        <w:t xml:space="preserve"> </w:t>
      </w:r>
      <w:proofErr w:type="spellStart"/>
      <w:r w:rsidRPr="0022731D">
        <w:rPr>
          <w:bCs/>
          <w:sz w:val="20"/>
          <w:szCs w:val="20"/>
        </w:rPr>
        <w:t>perlengkapan</w:t>
      </w:r>
      <w:proofErr w:type="spellEnd"/>
      <w:r w:rsidRPr="0022731D">
        <w:rPr>
          <w:bCs/>
          <w:sz w:val="20"/>
          <w:szCs w:val="20"/>
        </w:rPr>
        <w:t xml:space="preserve">, </w:t>
      </w:r>
      <w:proofErr w:type="spellStart"/>
      <w:r w:rsidRPr="0022731D">
        <w:rPr>
          <w:bCs/>
          <w:sz w:val="20"/>
          <w:szCs w:val="20"/>
        </w:rPr>
        <w:t>konfigurasi</w:t>
      </w:r>
      <w:proofErr w:type="spellEnd"/>
      <w:r w:rsidRPr="0022731D">
        <w:rPr>
          <w:bCs/>
          <w:sz w:val="20"/>
          <w:szCs w:val="20"/>
        </w:rPr>
        <w:t xml:space="preserve">, </w:t>
      </w:r>
      <w:proofErr w:type="spellStart"/>
      <w:r w:rsidRPr="0022731D">
        <w:rPr>
          <w:bCs/>
          <w:sz w:val="20"/>
          <w:szCs w:val="20"/>
        </w:rPr>
        <w:t>dan</w:t>
      </w:r>
      <w:proofErr w:type="spellEnd"/>
      <w:r w:rsidRPr="0022731D">
        <w:rPr>
          <w:bCs/>
          <w:sz w:val="20"/>
          <w:szCs w:val="20"/>
        </w:rPr>
        <w:t xml:space="preserve"> </w:t>
      </w:r>
      <w:proofErr w:type="spellStart"/>
      <w:r w:rsidRPr="0022731D">
        <w:rPr>
          <w:bCs/>
          <w:sz w:val="20"/>
          <w:szCs w:val="20"/>
        </w:rPr>
        <w:t>kinerja</w:t>
      </w:r>
      <w:proofErr w:type="spellEnd"/>
      <w:r w:rsidRPr="0022731D">
        <w:rPr>
          <w:bCs/>
          <w:sz w:val="20"/>
          <w:szCs w:val="20"/>
        </w:rPr>
        <w:t xml:space="preserve"> </w:t>
      </w:r>
      <w:proofErr w:type="spellStart"/>
      <w:r w:rsidRPr="0022731D">
        <w:rPr>
          <w:bCs/>
          <w:sz w:val="20"/>
          <w:szCs w:val="20"/>
        </w:rPr>
        <w:t>kendaraan</w:t>
      </w:r>
      <w:proofErr w:type="spellEnd"/>
      <w:r w:rsidRPr="0022731D">
        <w:rPr>
          <w:bCs/>
          <w:sz w:val="20"/>
          <w:szCs w:val="20"/>
        </w:rPr>
        <w:t xml:space="preserve"> </w:t>
      </w:r>
      <w:proofErr w:type="spellStart"/>
      <w:r w:rsidRPr="0022731D">
        <w:rPr>
          <w:bCs/>
          <w:sz w:val="20"/>
          <w:szCs w:val="20"/>
        </w:rPr>
        <w:t>roda</w:t>
      </w:r>
      <w:proofErr w:type="spellEnd"/>
      <w:r w:rsidRPr="0022731D">
        <w:rPr>
          <w:bCs/>
          <w:sz w:val="20"/>
          <w:szCs w:val="20"/>
        </w:rPr>
        <w:t xml:space="preserve"> </w:t>
      </w:r>
      <w:proofErr w:type="spellStart"/>
      <w:r w:rsidRPr="0022731D">
        <w:rPr>
          <w:bCs/>
          <w:sz w:val="20"/>
          <w:szCs w:val="20"/>
        </w:rPr>
        <w:t>empat</w:t>
      </w:r>
      <w:proofErr w:type="spellEnd"/>
      <w:r w:rsidRPr="0022731D">
        <w:rPr>
          <w:bCs/>
          <w:sz w:val="20"/>
          <w:szCs w:val="20"/>
        </w:rPr>
        <w:t xml:space="preserve"> </w:t>
      </w:r>
      <w:proofErr w:type="spellStart"/>
      <w:r w:rsidRPr="0022731D">
        <w:rPr>
          <w:bCs/>
          <w:sz w:val="20"/>
          <w:szCs w:val="20"/>
        </w:rPr>
        <w:t>disegala</w:t>
      </w:r>
      <w:proofErr w:type="spellEnd"/>
      <w:r w:rsidRPr="0022731D">
        <w:rPr>
          <w:bCs/>
          <w:sz w:val="20"/>
          <w:szCs w:val="20"/>
        </w:rPr>
        <w:t xml:space="preserve"> </w:t>
      </w:r>
      <w:proofErr w:type="spellStart"/>
      <w:proofErr w:type="gramStart"/>
      <w:r w:rsidRPr="0022731D">
        <w:rPr>
          <w:bCs/>
          <w:sz w:val="20"/>
          <w:szCs w:val="20"/>
        </w:rPr>
        <w:t>medan</w:t>
      </w:r>
      <w:proofErr w:type="spellEnd"/>
      <w:proofErr w:type="gramEnd"/>
      <w:r w:rsidRPr="0022731D">
        <w:rPr>
          <w:bCs/>
          <w:sz w:val="20"/>
          <w:szCs w:val="20"/>
        </w:rPr>
        <w:t xml:space="preserve"> di </w:t>
      </w:r>
      <w:proofErr w:type="spellStart"/>
      <w:r w:rsidRPr="0022731D">
        <w:rPr>
          <w:bCs/>
          <w:sz w:val="20"/>
          <w:szCs w:val="20"/>
        </w:rPr>
        <w:t>Amerika</w:t>
      </w:r>
      <w:proofErr w:type="spellEnd"/>
      <w:r w:rsidRPr="0022731D">
        <w:rPr>
          <w:bCs/>
          <w:sz w:val="20"/>
          <w:szCs w:val="20"/>
        </w:rPr>
        <w:t xml:space="preserve"> </w:t>
      </w:r>
      <w:proofErr w:type="spellStart"/>
      <w:r w:rsidRPr="0022731D">
        <w:rPr>
          <w:bCs/>
          <w:sz w:val="20"/>
          <w:szCs w:val="20"/>
        </w:rPr>
        <w:t>Serikat</w:t>
      </w:r>
      <w:proofErr w:type="spellEnd"/>
      <w:r w:rsidRPr="0022731D">
        <w:rPr>
          <w:bCs/>
          <w:sz w:val="20"/>
          <w:szCs w:val="20"/>
        </w:rPr>
        <w:t xml:space="preserve">. </w:t>
      </w:r>
      <w:proofErr w:type="spellStart"/>
      <w:r w:rsidRPr="0022731D">
        <w:rPr>
          <w:bCs/>
          <w:sz w:val="20"/>
          <w:szCs w:val="20"/>
        </w:rPr>
        <w:t>Pada</w:t>
      </w:r>
      <w:proofErr w:type="spellEnd"/>
      <w:r w:rsidRPr="0022731D">
        <w:rPr>
          <w:bCs/>
          <w:sz w:val="20"/>
          <w:szCs w:val="20"/>
        </w:rPr>
        <w:t xml:space="preserve"> </w:t>
      </w:r>
      <w:proofErr w:type="spellStart"/>
      <w:r w:rsidRPr="0022731D">
        <w:rPr>
          <w:bCs/>
          <w:sz w:val="20"/>
          <w:szCs w:val="20"/>
        </w:rPr>
        <w:t>tahun</w:t>
      </w:r>
      <w:proofErr w:type="spellEnd"/>
      <w:r w:rsidRPr="0022731D">
        <w:rPr>
          <w:bCs/>
          <w:sz w:val="20"/>
          <w:szCs w:val="20"/>
        </w:rPr>
        <w:t xml:space="preserve"> 1990, </w:t>
      </w:r>
      <w:r w:rsidRPr="00F966BE">
        <w:rPr>
          <w:bCs/>
          <w:i/>
          <w:iCs/>
          <w:sz w:val="20"/>
          <w:szCs w:val="20"/>
        </w:rPr>
        <w:t xml:space="preserve">American National </w:t>
      </w:r>
      <w:proofErr w:type="spellStart"/>
      <w:r w:rsidRPr="00F966BE">
        <w:rPr>
          <w:bCs/>
          <w:i/>
          <w:iCs/>
          <w:sz w:val="20"/>
          <w:szCs w:val="20"/>
        </w:rPr>
        <w:t>Standart</w:t>
      </w:r>
      <w:proofErr w:type="spellEnd"/>
      <w:r w:rsidRPr="00F966BE">
        <w:rPr>
          <w:bCs/>
          <w:i/>
          <w:iCs/>
          <w:sz w:val="20"/>
          <w:szCs w:val="20"/>
        </w:rPr>
        <w:t xml:space="preserve"> Institute</w:t>
      </w:r>
      <w:r w:rsidRPr="0022731D">
        <w:rPr>
          <w:bCs/>
          <w:sz w:val="20"/>
          <w:szCs w:val="20"/>
        </w:rPr>
        <w:t xml:space="preserve"> </w:t>
      </w:r>
      <w:proofErr w:type="spellStart"/>
      <w:r w:rsidRPr="0022731D">
        <w:rPr>
          <w:bCs/>
          <w:sz w:val="20"/>
          <w:szCs w:val="20"/>
        </w:rPr>
        <w:t>menyetujui</w:t>
      </w:r>
      <w:proofErr w:type="spellEnd"/>
      <w:r w:rsidRPr="0022731D">
        <w:rPr>
          <w:bCs/>
          <w:sz w:val="20"/>
          <w:szCs w:val="20"/>
        </w:rPr>
        <w:t xml:space="preserve"> </w:t>
      </w:r>
      <w:proofErr w:type="spellStart"/>
      <w:r w:rsidRPr="0022731D">
        <w:rPr>
          <w:bCs/>
          <w:sz w:val="20"/>
          <w:szCs w:val="20"/>
        </w:rPr>
        <w:t>standar</w:t>
      </w:r>
      <w:proofErr w:type="spellEnd"/>
      <w:r w:rsidRPr="0022731D">
        <w:rPr>
          <w:bCs/>
          <w:sz w:val="20"/>
          <w:szCs w:val="20"/>
        </w:rPr>
        <w:t xml:space="preserve"> </w:t>
      </w:r>
      <w:proofErr w:type="spellStart"/>
      <w:r w:rsidRPr="0022731D">
        <w:rPr>
          <w:bCs/>
          <w:sz w:val="20"/>
          <w:szCs w:val="20"/>
        </w:rPr>
        <w:t>pertama</w:t>
      </w:r>
      <w:proofErr w:type="spellEnd"/>
      <w:r w:rsidRPr="0022731D">
        <w:rPr>
          <w:bCs/>
          <w:sz w:val="20"/>
          <w:szCs w:val="20"/>
        </w:rPr>
        <w:t xml:space="preserve"> </w:t>
      </w:r>
      <w:proofErr w:type="spellStart"/>
      <w:r w:rsidRPr="0022731D">
        <w:rPr>
          <w:bCs/>
          <w:sz w:val="20"/>
          <w:szCs w:val="20"/>
        </w:rPr>
        <w:t>bagi</w:t>
      </w:r>
      <w:proofErr w:type="spellEnd"/>
      <w:r w:rsidRPr="0022731D">
        <w:rPr>
          <w:bCs/>
          <w:sz w:val="20"/>
          <w:szCs w:val="20"/>
        </w:rPr>
        <w:t xml:space="preserve"> </w:t>
      </w:r>
      <w:proofErr w:type="spellStart"/>
      <w:r w:rsidRPr="0022731D">
        <w:rPr>
          <w:bCs/>
          <w:sz w:val="20"/>
          <w:szCs w:val="20"/>
        </w:rPr>
        <w:t>kendaraan</w:t>
      </w:r>
      <w:proofErr w:type="spellEnd"/>
      <w:r w:rsidRPr="0022731D">
        <w:rPr>
          <w:bCs/>
          <w:sz w:val="20"/>
          <w:szCs w:val="20"/>
        </w:rPr>
        <w:t xml:space="preserve"> </w:t>
      </w:r>
      <w:proofErr w:type="spellStart"/>
      <w:r w:rsidRPr="0022731D">
        <w:rPr>
          <w:bCs/>
          <w:sz w:val="20"/>
          <w:szCs w:val="20"/>
        </w:rPr>
        <w:t>segala</w:t>
      </w:r>
      <w:proofErr w:type="spellEnd"/>
      <w:r w:rsidRPr="0022731D">
        <w:rPr>
          <w:bCs/>
          <w:sz w:val="20"/>
          <w:szCs w:val="20"/>
        </w:rPr>
        <w:t xml:space="preserve"> </w:t>
      </w:r>
      <w:proofErr w:type="spellStart"/>
      <w:proofErr w:type="gramStart"/>
      <w:r w:rsidRPr="0022731D">
        <w:rPr>
          <w:bCs/>
          <w:sz w:val="20"/>
          <w:szCs w:val="20"/>
        </w:rPr>
        <w:t>medan</w:t>
      </w:r>
      <w:proofErr w:type="spellEnd"/>
      <w:proofErr w:type="gramEnd"/>
      <w:r w:rsidRPr="0022731D">
        <w:rPr>
          <w:bCs/>
          <w:sz w:val="20"/>
          <w:szCs w:val="20"/>
        </w:rPr>
        <w:t xml:space="preserve"> </w:t>
      </w:r>
      <w:proofErr w:type="spellStart"/>
      <w:r w:rsidRPr="0022731D">
        <w:rPr>
          <w:bCs/>
          <w:sz w:val="20"/>
          <w:szCs w:val="20"/>
        </w:rPr>
        <w:t>atau</w:t>
      </w:r>
      <w:proofErr w:type="spellEnd"/>
      <w:r w:rsidRPr="0022731D">
        <w:rPr>
          <w:bCs/>
          <w:sz w:val="20"/>
          <w:szCs w:val="20"/>
        </w:rPr>
        <w:t xml:space="preserve"> yang </w:t>
      </w:r>
      <w:proofErr w:type="spellStart"/>
      <w:r w:rsidRPr="0022731D">
        <w:rPr>
          <w:bCs/>
          <w:sz w:val="20"/>
          <w:szCs w:val="20"/>
        </w:rPr>
        <w:t>disebut</w:t>
      </w:r>
      <w:proofErr w:type="spellEnd"/>
      <w:r w:rsidRPr="0022731D">
        <w:rPr>
          <w:bCs/>
          <w:sz w:val="20"/>
          <w:szCs w:val="20"/>
        </w:rPr>
        <w:t xml:space="preserve"> ATV. </w:t>
      </w:r>
      <w:proofErr w:type="spellStart"/>
      <w:r w:rsidRPr="0022731D">
        <w:rPr>
          <w:bCs/>
          <w:sz w:val="20"/>
          <w:szCs w:val="20"/>
        </w:rPr>
        <w:t>Pada</w:t>
      </w:r>
      <w:proofErr w:type="spellEnd"/>
      <w:r w:rsidRPr="0022731D">
        <w:rPr>
          <w:bCs/>
          <w:sz w:val="20"/>
          <w:szCs w:val="20"/>
        </w:rPr>
        <w:t xml:space="preserve"> </w:t>
      </w:r>
      <w:proofErr w:type="spellStart"/>
      <w:r w:rsidRPr="0022731D">
        <w:rPr>
          <w:bCs/>
          <w:sz w:val="20"/>
          <w:szCs w:val="20"/>
        </w:rPr>
        <w:t>tahun</w:t>
      </w:r>
      <w:proofErr w:type="spellEnd"/>
      <w:r w:rsidRPr="0022731D">
        <w:rPr>
          <w:bCs/>
          <w:sz w:val="20"/>
          <w:szCs w:val="20"/>
        </w:rPr>
        <w:t xml:space="preserve"> 2001, </w:t>
      </w:r>
      <w:proofErr w:type="spellStart"/>
      <w:r>
        <w:rPr>
          <w:bCs/>
          <w:sz w:val="20"/>
          <w:szCs w:val="20"/>
        </w:rPr>
        <w:t>s</w:t>
      </w:r>
      <w:r w:rsidRPr="0022731D">
        <w:rPr>
          <w:bCs/>
          <w:sz w:val="20"/>
          <w:szCs w:val="20"/>
        </w:rPr>
        <w:t>tandar</w:t>
      </w:r>
      <w:proofErr w:type="spellEnd"/>
      <w:r w:rsidRPr="0022731D">
        <w:rPr>
          <w:bCs/>
          <w:sz w:val="20"/>
          <w:szCs w:val="20"/>
        </w:rPr>
        <w:t xml:space="preserve"> </w:t>
      </w:r>
      <w:proofErr w:type="spellStart"/>
      <w:r w:rsidRPr="0022731D">
        <w:rPr>
          <w:bCs/>
          <w:sz w:val="20"/>
          <w:szCs w:val="20"/>
        </w:rPr>
        <w:t>terkait</w:t>
      </w:r>
      <w:proofErr w:type="spellEnd"/>
      <w:r w:rsidRPr="0022731D">
        <w:rPr>
          <w:bCs/>
          <w:sz w:val="20"/>
          <w:szCs w:val="20"/>
        </w:rPr>
        <w:t xml:space="preserve"> </w:t>
      </w:r>
      <w:proofErr w:type="spellStart"/>
      <w:r>
        <w:rPr>
          <w:bCs/>
          <w:sz w:val="20"/>
          <w:szCs w:val="20"/>
        </w:rPr>
        <w:t>k</w:t>
      </w:r>
      <w:r w:rsidRPr="0022731D">
        <w:rPr>
          <w:bCs/>
          <w:sz w:val="20"/>
          <w:szCs w:val="20"/>
        </w:rPr>
        <w:t>endaraan</w:t>
      </w:r>
      <w:proofErr w:type="spellEnd"/>
      <w:r w:rsidRPr="0022731D">
        <w:rPr>
          <w:bCs/>
          <w:sz w:val="20"/>
          <w:szCs w:val="20"/>
        </w:rPr>
        <w:t xml:space="preserve"> di </w:t>
      </w:r>
      <w:proofErr w:type="spellStart"/>
      <w:r w:rsidRPr="0022731D">
        <w:rPr>
          <w:bCs/>
          <w:sz w:val="20"/>
          <w:szCs w:val="20"/>
        </w:rPr>
        <w:t>segala</w:t>
      </w:r>
      <w:proofErr w:type="spellEnd"/>
      <w:r w:rsidRPr="0022731D">
        <w:rPr>
          <w:bCs/>
          <w:sz w:val="20"/>
          <w:szCs w:val="20"/>
        </w:rPr>
        <w:t xml:space="preserve"> </w:t>
      </w:r>
      <w:proofErr w:type="spellStart"/>
      <w:proofErr w:type="gramStart"/>
      <w:r w:rsidRPr="0022731D">
        <w:rPr>
          <w:bCs/>
          <w:sz w:val="20"/>
          <w:szCs w:val="20"/>
        </w:rPr>
        <w:t>medan</w:t>
      </w:r>
      <w:proofErr w:type="spellEnd"/>
      <w:proofErr w:type="gramEnd"/>
      <w:r w:rsidRPr="0022731D">
        <w:rPr>
          <w:bCs/>
          <w:sz w:val="20"/>
          <w:szCs w:val="20"/>
        </w:rPr>
        <w:t xml:space="preserve"> </w:t>
      </w:r>
      <w:proofErr w:type="spellStart"/>
      <w:r w:rsidRPr="0022731D">
        <w:rPr>
          <w:bCs/>
          <w:sz w:val="20"/>
          <w:szCs w:val="20"/>
        </w:rPr>
        <w:t>kemudian</w:t>
      </w:r>
      <w:proofErr w:type="spellEnd"/>
      <w:r w:rsidRPr="0022731D">
        <w:rPr>
          <w:bCs/>
          <w:sz w:val="20"/>
          <w:szCs w:val="20"/>
        </w:rPr>
        <w:t xml:space="preserve"> </w:t>
      </w:r>
      <w:proofErr w:type="spellStart"/>
      <w:r w:rsidRPr="0022731D">
        <w:rPr>
          <w:bCs/>
          <w:sz w:val="20"/>
          <w:szCs w:val="20"/>
        </w:rPr>
        <w:t>direvisi</w:t>
      </w:r>
      <w:proofErr w:type="spellEnd"/>
      <w:r w:rsidRPr="0022731D">
        <w:rPr>
          <w:bCs/>
          <w:sz w:val="20"/>
          <w:szCs w:val="20"/>
        </w:rPr>
        <w:t xml:space="preserve"> </w:t>
      </w:r>
      <w:proofErr w:type="spellStart"/>
      <w:r w:rsidRPr="0022731D">
        <w:rPr>
          <w:bCs/>
          <w:sz w:val="20"/>
          <w:szCs w:val="20"/>
        </w:rPr>
        <w:t>untuk</w:t>
      </w:r>
      <w:proofErr w:type="spellEnd"/>
      <w:r w:rsidRPr="0022731D">
        <w:rPr>
          <w:bCs/>
          <w:sz w:val="20"/>
          <w:szCs w:val="20"/>
        </w:rPr>
        <w:t xml:space="preserve"> </w:t>
      </w:r>
      <w:proofErr w:type="spellStart"/>
      <w:r w:rsidRPr="0022731D">
        <w:rPr>
          <w:bCs/>
          <w:sz w:val="20"/>
          <w:szCs w:val="20"/>
        </w:rPr>
        <w:t>menyepakati</w:t>
      </w:r>
      <w:proofErr w:type="spellEnd"/>
      <w:r w:rsidRPr="0022731D">
        <w:rPr>
          <w:bCs/>
          <w:sz w:val="20"/>
          <w:szCs w:val="20"/>
        </w:rPr>
        <w:t xml:space="preserve"> </w:t>
      </w:r>
      <w:proofErr w:type="spellStart"/>
      <w:r w:rsidRPr="0022731D">
        <w:rPr>
          <w:bCs/>
          <w:sz w:val="20"/>
          <w:szCs w:val="20"/>
        </w:rPr>
        <w:t>definisi</w:t>
      </w:r>
      <w:proofErr w:type="spellEnd"/>
      <w:r w:rsidRPr="0022731D">
        <w:rPr>
          <w:bCs/>
          <w:sz w:val="20"/>
          <w:szCs w:val="20"/>
        </w:rPr>
        <w:t xml:space="preserve"> </w:t>
      </w:r>
      <w:proofErr w:type="spellStart"/>
      <w:r w:rsidRPr="0022731D">
        <w:rPr>
          <w:bCs/>
          <w:sz w:val="20"/>
          <w:szCs w:val="20"/>
        </w:rPr>
        <w:t>dan</w:t>
      </w:r>
      <w:proofErr w:type="spellEnd"/>
      <w:r w:rsidRPr="0022731D">
        <w:rPr>
          <w:bCs/>
          <w:sz w:val="20"/>
          <w:szCs w:val="20"/>
        </w:rPr>
        <w:t xml:space="preserve"> </w:t>
      </w:r>
      <w:proofErr w:type="spellStart"/>
      <w:r w:rsidRPr="0022731D">
        <w:rPr>
          <w:bCs/>
          <w:sz w:val="20"/>
          <w:szCs w:val="20"/>
        </w:rPr>
        <w:t>menambahkan</w:t>
      </w:r>
      <w:proofErr w:type="spellEnd"/>
      <w:r w:rsidRPr="0022731D">
        <w:rPr>
          <w:bCs/>
          <w:sz w:val="20"/>
          <w:szCs w:val="20"/>
        </w:rPr>
        <w:t xml:space="preserve"> </w:t>
      </w:r>
      <w:proofErr w:type="spellStart"/>
      <w:r w:rsidRPr="0022731D">
        <w:rPr>
          <w:bCs/>
          <w:sz w:val="20"/>
          <w:szCs w:val="20"/>
        </w:rPr>
        <w:t>beberapa</w:t>
      </w:r>
      <w:proofErr w:type="spellEnd"/>
      <w:r w:rsidRPr="0022731D">
        <w:rPr>
          <w:bCs/>
          <w:sz w:val="20"/>
          <w:szCs w:val="20"/>
        </w:rPr>
        <w:t xml:space="preserve"> </w:t>
      </w:r>
      <w:proofErr w:type="spellStart"/>
      <w:r w:rsidRPr="0022731D">
        <w:rPr>
          <w:bCs/>
          <w:sz w:val="20"/>
          <w:szCs w:val="20"/>
        </w:rPr>
        <w:t>ketentuan</w:t>
      </w:r>
      <w:proofErr w:type="spellEnd"/>
      <w:r w:rsidRPr="0022731D">
        <w:rPr>
          <w:bCs/>
          <w:sz w:val="20"/>
          <w:szCs w:val="20"/>
        </w:rPr>
        <w:t xml:space="preserve"> </w:t>
      </w:r>
      <w:proofErr w:type="spellStart"/>
      <w:r w:rsidRPr="0022731D">
        <w:rPr>
          <w:bCs/>
          <w:sz w:val="20"/>
          <w:szCs w:val="20"/>
        </w:rPr>
        <w:t>untuk</w:t>
      </w:r>
      <w:proofErr w:type="spellEnd"/>
      <w:r w:rsidRPr="0022731D">
        <w:rPr>
          <w:bCs/>
          <w:sz w:val="20"/>
          <w:szCs w:val="20"/>
        </w:rPr>
        <w:t xml:space="preserve"> </w:t>
      </w:r>
      <w:proofErr w:type="spellStart"/>
      <w:r w:rsidRPr="0022731D">
        <w:rPr>
          <w:bCs/>
          <w:sz w:val="20"/>
          <w:szCs w:val="20"/>
        </w:rPr>
        <w:t>meningkatkan</w:t>
      </w:r>
      <w:proofErr w:type="spellEnd"/>
      <w:r w:rsidRPr="0022731D">
        <w:rPr>
          <w:bCs/>
          <w:sz w:val="20"/>
          <w:szCs w:val="20"/>
        </w:rPr>
        <w:t xml:space="preserve"> </w:t>
      </w:r>
      <w:proofErr w:type="spellStart"/>
      <w:r w:rsidRPr="0022731D">
        <w:rPr>
          <w:bCs/>
          <w:sz w:val="20"/>
          <w:szCs w:val="20"/>
        </w:rPr>
        <w:t>serta</w:t>
      </w:r>
      <w:proofErr w:type="spellEnd"/>
      <w:r w:rsidRPr="0022731D">
        <w:rPr>
          <w:bCs/>
          <w:sz w:val="20"/>
          <w:szCs w:val="20"/>
        </w:rPr>
        <w:t xml:space="preserve"> </w:t>
      </w:r>
      <w:proofErr w:type="spellStart"/>
      <w:r w:rsidRPr="0022731D">
        <w:rPr>
          <w:bCs/>
          <w:sz w:val="20"/>
          <w:szCs w:val="20"/>
        </w:rPr>
        <w:t>memperjelas</w:t>
      </w:r>
      <w:proofErr w:type="spellEnd"/>
      <w:r w:rsidRPr="0022731D">
        <w:rPr>
          <w:bCs/>
          <w:sz w:val="20"/>
          <w:szCs w:val="20"/>
        </w:rPr>
        <w:t xml:space="preserve"> </w:t>
      </w:r>
      <w:proofErr w:type="spellStart"/>
      <w:r w:rsidRPr="0022731D">
        <w:rPr>
          <w:bCs/>
          <w:sz w:val="20"/>
          <w:szCs w:val="20"/>
        </w:rPr>
        <w:t>standar</w:t>
      </w:r>
      <w:proofErr w:type="spellEnd"/>
      <w:r w:rsidRPr="0022731D">
        <w:rPr>
          <w:color w:val="000000"/>
          <w:sz w:val="20"/>
          <w:szCs w:val="20"/>
        </w:rPr>
        <w:t xml:space="preserve"> [1]</w:t>
      </w:r>
    </w:p>
    <w:p w14:paraId="6656113E" w14:textId="77777777" w:rsidR="003F28D5" w:rsidRDefault="003F28D5" w:rsidP="003F28D5">
      <w:pPr>
        <w:ind w:firstLine="284"/>
        <w:jc w:val="both"/>
        <w:rPr>
          <w:color w:val="000000"/>
          <w:sz w:val="20"/>
          <w:szCs w:val="20"/>
        </w:rPr>
      </w:pPr>
      <w:proofErr w:type="spellStart"/>
      <w:r w:rsidRPr="0022731D">
        <w:rPr>
          <w:bCs/>
          <w:sz w:val="20"/>
          <w:szCs w:val="20"/>
        </w:rPr>
        <w:t>Satu</w:t>
      </w:r>
      <w:proofErr w:type="spellEnd"/>
      <w:r w:rsidRPr="0022731D">
        <w:rPr>
          <w:bCs/>
          <w:sz w:val="20"/>
          <w:szCs w:val="20"/>
        </w:rPr>
        <w:t xml:space="preserve"> </w:t>
      </w:r>
      <w:proofErr w:type="spellStart"/>
      <w:r w:rsidRPr="0022731D">
        <w:rPr>
          <w:bCs/>
          <w:sz w:val="20"/>
          <w:szCs w:val="20"/>
        </w:rPr>
        <w:t>inovasi</w:t>
      </w:r>
      <w:proofErr w:type="spellEnd"/>
      <w:r w:rsidRPr="0022731D">
        <w:rPr>
          <w:bCs/>
          <w:sz w:val="20"/>
          <w:szCs w:val="20"/>
        </w:rPr>
        <w:t xml:space="preserve"> yang </w:t>
      </w:r>
      <w:proofErr w:type="spellStart"/>
      <w:r w:rsidRPr="0022731D">
        <w:rPr>
          <w:bCs/>
          <w:sz w:val="20"/>
          <w:szCs w:val="20"/>
        </w:rPr>
        <w:t>sudah</w:t>
      </w:r>
      <w:proofErr w:type="spellEnd"/>
      <w:r w:rsidRPr="0022731D">
        <w:rPr>
          <w:bCs/>
          <w:sz w:val="20"/>
          <w:szCs w:val="20"/>
        </w:rPr>
        <w:t xml:space="preserve"> </w:t>
      </w:r>
      <w:proofErr w:type="spellStart"/>
      <w:r w:rsidRPr="0022731D">
        <w:rPr>
          <w:bCs/>
          <w:sz w:val="20"/>
          <w:szCs w:val="20"/>
        </w:rPr>
        <w:t>dilakukan</w:t>
      </w:r>
      <w:proofErr w:type="spellEnd"/>
      <w:r w:rsidRPr="0022731D">
        <w:rPr>
          <w:bCs/>
          <w:sz w:val="20"/>
          <w:szCs w:val="20"/>
        </w:rPr>
        <w:t xml:space="preserve"> </w:t>
      </w:r>
      <w:proofErr w:type="spellStart"/>
      <w:r w:rsidRPr="0022731D">
        <w:rPr>
          <w:bCs/>
          <w:sz w:val="20"/>
          <w:szCs w:val="20"/>
        </w:rPr>
        <w:t>pada</w:t>
      </w:r>
      <w:proofErr w:type="spellEnd"/>
      <w:r w:rsidRPr="0022731D">
        <w:rPr>
          <w:bCs/>
          <w:sz w:val="20"/>
          <w:szCs w:val="20"/>
        </w:rPr>
        <w:t xml:space="preserve"> </w:t>
      </w:r>
      <w:proofErr w:type="spellStart"/>
      <w:r w:rsidRPr="0022731D">
        <w:rPr>
          <w:bCs/>
          <w:sz w:val="20"/>
          <w:szCs w:val="20"/>
        </w:rPr>
        <w:t>suatu</w:t>
      </w:r>
      <w:proofErr w:type="spellEnd"/>
      <w:r w:rsidRPr="0022731D">
        <w:rPr>
          <w:bCs/>
          <w:sz w:val="20"/>
          <w:szCs w:val="20"/>
        </w:rPr>
        <w:t xml:space="preserve"> </w:t>
      </w:r>
      <w:proofErr w:type="spellStart"/>
      <w:r w:rsidRPr="0022731D">
        <w:rPr>
          <w:bCs/>
          <w:sz w:val="20"/>
          <w:szCs w:val="20"/>
        </w:rPr>
        <w:t>produk</w:t>
      </w:r>
      <w:proofErr w:type="spellEnd"/>
      <w:r w:rsidRPr="0022731D">
        <w:rPr>
          <w:bCs/>
          <w:sz w:val="20"/>
          <w:szCs w:val="20"/>
        </w:rPr>
        <w:t xml:space="preserve"> </w:t>
      </w:r>
      <w:proofErr w:type="spellStart"/>
      <w:proofErr w:type="gramStart"/>
      <w:r w:rsidRPr="0022731D">
        <w:rPr>
          <w:bCs/>
          <w:sz w:val="20"/>
          <w:szCs w:val="20"/>
        </w:rPr>
        <w:t>atv</w:t>
      </w:r>
      <w:proofErr w:type="spellEnd"/>
      <w:proofErr w:type="gramEnd"/>
      <w:r w:rsidRPr="0022731D">
        <w:rPr>
          <w:bCs/>
          <w:sz w:val="20"/>
          <w:szCs w:val="20"/>
        </w:rPr>
        <w:t xml:space="preserve"> </w:t>
      </w:r>
      <w:proofErr w:type="spellStart"/>
      <w:r w:rsidRPr="0022731D">
        <w:rPr>
          <w:bCs/>
          <w:sz w:val="20"/>
          <w:szCs w:val="20"/>
        </w:rPr>
        <w:t>adalah</w:t>
      </w:r>
      <w:proofErr w:type="spellEnd"/>
      <w:r w:rsidRPr="0022731D">
        <w:rPr>
          <w:bCs/>
          <w:sz w:val="20"/>
          <w:szCs w:val="20"/>
        </w:rPr>
        <w:t xml:space="preserve"> </w:t>
      </w:r>
      <w:proofErr w:type="spellStart"/>
      <w:r w:rsidRPr="0022731D">
        <w:rPr>
          <w:bCs/>
          <w:sz w:val="20"/>
          <w:szCs w:val="20"/>
        </w:rPr>
        <w:t>pada</w:t>
      </w:r>
      <w:proofErr w:type="spellEnd"/>
      <w:r w:rsidRPr="0022731D">
        <w:rPr>
          <w:bCs/>
          <w:sz w:val="20"/>
          <w:szCs w:val="20"/>
        </w:rPr>
        <w:t xml:space="preserve"> </w:t>
      </w:r>
      <w:proofErr w:type="spellStart"/>
      <w:r w:rsidRPr="0022731D">
        <w:rPr>
          <w:bCs/>
          <w:sz w:val="20"/>
          <w:szCs w:val="20"/>
        </w:rPr>
        <w:t>sistem</w:t>
      </w:r>
      <w:proofErr w:type="spellEnd"/>
      <w:r w:rsidRPr="0022731D">
        <w:rPr>
          <w:bCs/>
          <w:sz w:val="20"/>
          <w:szCs w:val="20"/>
        </w:rPr>
        <w:t xml:space="preserve"> </w:t>
      </w:r>
      <w:proofErr w:type="spellStart"/>
      <w:r w:rsidRPr="0022731D">
        <w:rPr>
          <w:bCs/>
          <w:sz w:val="20"/>
          <w:szCs w:val="20"/>
        </w:rPr>
        <w:t>kemudi</w:t>
      </w:r>
      <w:proofErr w:type="spellEnd"/>
      <w:r w:rsidRPr="0022731D">
        <w:rPr>
          <w:bCs/>
          <w:sz w:val="20"/>
          <w:szCs w:val="20"/>
        </w:rPr>
        <w:t xml:space="preserve">. </w:t>
      </w:r>
      <w:proofErr w:type="spellStart"/>
      <w:proofErr w:type="gramStart"/>
      <w:r w:rsidRPr="0022731D">
        <w:rPr>
          <w:bCs/>
          <w:sz w:val="20"/>
          <w:szCs w:val="20"/>
        </w:rPr>
        <w:t>Sistem</w:t>
      </w:r>
      <w:proofErr w:type="spellEnd"/>
      <w:r w:rsidRPr="0022731D">
        <w:rPr>
          <w:bCs/>
          <w:sz w:val="20"/>
          <w:szCs w:val="20"/>
        </w:rPr>
        <w:t xml:space="preserve"> </w:t>
      </w:r>
      <w:proofErr w:type="spellStart"/>
      <w:r w:rsidRPr="0022731D">
        <w:rPr>
          <w:bCs/>
          <w:sz w:val="20"/>
          <w:szCs w:val="20"/>
        </w:rPr>
        <w:t>kemudi</w:t>
      </w:r>
      <w:proofErr w:type="spellEnd"/>
      <w:r w:rsidRPr="0022731D">
        <w:rPr>
          <w:bCs/>
          <w:sz w:val="20"/>
          <w:szCs w:val="20"/>
        </w:rPr>
        <w:t xml:space="preserve"> </w:t>
      </w:r>
      <w:proofErr w:type="spellStart"/>
      <w:r w:rsidRPr="0022731D">
        <w:rPr>
          <w:bCs/>
          <w:sz w:val="20"/>
          <w:szCs w:val="20"/>
        </w:rPr>
        <w:t>suatu</w:t>
      </w:r>
      <w:proofErr w:type="spellEnd"/>
      <w:r w:rsidRPr="0022731D">
        <w:rPr>
          <w:bCs/>
          <w:sz w:val="20"/>
          <w:szCs w:val="20"/>
        </w:rPr>
        <w:t xml:space="preserve"> ATV </w:t>
      </w:r>
      <w:proofErr w:type="spellStart"/>
      <w:r w:rsidRPr="0022731D">
        <w:rPr>
          <w:bCs/>
          <w:sz w:val="20"/>
          <w:szCs w:val="20"/>
        </w:rPr>
        <w:t>dimaksudkan</w:t>
      </w:r>
      <w:proofErr w:type="spellEnd"/>
      <w:r w:rsidRPr="0022731D">
        <w:rPr>
          <w:bCs/>
          <w:sz w:val="20"/>
          <w:szCs w:val="20"/>
        </w:rPr>
        <w:t xml:space="preserve"> </w:t>
      </w:r>
      <w:proofErr w:type="spellStart"/>
      <w:r w:rsidRPr="0022731D">
        <w:rPr>
          <w:bCs/>
          <w:sz w:val="20"/>
          <w:szCs w:val="20"/>
        </w:rPr>
        <w:t>untuk</w:t>
      </w:r>
      <w:proofErr w:type="spellEnd"/>
      <w:r w:rsidRPr="0022731D">
        <w:rPr>
          <w:bCs/>
          <w:sz w:val="20"/>
          <w:szCs w:val="20"/>
        </w:rPr>
        <w:t xml:space="preserve"> </w:t>
      </w:r>
      <w:proofErr w:type="spellStart"/>
      <w:r w:rsidRPr="0022731D">
        <w:rPr>
          <w:bCs/>
          <w:sz w:val="20"/>
          <w:szCs w:val="20"/>
        </w:rPr>
        <w:t>mengendalikan</w:t>
      </w:r>
      <w:proofErr w:type="spellEnd"/>
      <w:r w:rsidRPr="0022731D">
        <w:rPr>
          <w:bCs/>
          <w:sz w:val="20"/>
          <w:szCs w:val="20"/>
        </w:rPr>
        <w:t xml:space="preserve"> </w:t>
      </w:r>
      <w:proofErr w:type="spellStart"/>
      <w:r w:rsidRPr="0022731D">
        <w:rPr>
          <w:bCs/>
          <w:sz w:val="20"/>
          <w:szCs w:val="20"/>
        </w:rPr>
        <w:t>arah</w:t>
      </w:r>
      <w:proofErr w:type="spellEnd"/>
      <w:r w:rsidRPr="0022731D">
        <w:rPr>
          <w:bCs/>
          <w:sz w:val="20"/>
          <w:szCs w:val="20"/>
          <w:lang w:val="id-ID"/>
        </w:rPr>
        <w:t xml:space="preserve"> </w:t>
      </w:r>
      <w:proofErr w:type="spellStart"/>
      <w:r w:rsidRPr="0022731D">
        <w:rPr>
          <w:bCs/>
          <w:sz w:val="20"/>
          <w:szCs w:val="20"/>
        </w:rPr>
        <w:t>gerakan</w:t>
      </w:r>
      <w:proofErr w:type="spellEnd"/>
      <w:r w:rsidRPr="0022731D">
        <w:rPr>
          <w:bCs/>
          <w:sz w:val="20"/>
          <w:szCs w:val="20"/>
        </w:rPr>
        <w:t xml:space="preserve"> </w:t>
      </w:r>
      <w:proofErr w:type="spellStart"/>
      <w:r w:rsidRPr="0022731D">
        <w:rPr>
          <w:bCs/>
          <w:sz w:val="20"/>
          <w:szCs w:val="20"/>
        </w:rPr>
        <w:t>mobil</w:t>
      </w:r>
      <w:proofErr w:type="spellEnd"/>
      <w:r w:rsidRPr="0022731D">
        <w:rPr>
          <w:bCs/>
          <w:sz w:val="20"/>
          <w:szCs w:val="20"/>
        </w:rPr>
        <w:t xml:space="preserve"> </w:t>
      </w:r>
      <w:proofErr w:type="spellStart"/>
      <w:r w:rsidRPr="0022731D">
        <w:rPr>
          <w:bCs/>
          <w:sz w:val="20"/>
          <w:szCs w:val="20"/>
        </w:rPr>
        <w:t>tersebut</w:t>
      </w:r>
      <w:proofErr w:type="spellEnd"/>
      <w:r w:rsidRPr="0022731D">
        <w:rPr>
          <w:color w:val="000000"/>
          <w:sz w:val="20"/>
          <w:szCs w:val="20"/>
        </w:rPr>
        <w:t xml:space="preserve"> [1]</w:t>
      </w:r>
      <w:r w:rsidRPr="0022731D">
        <w:rPr>
          <w:bCs/>
          <w:sz w:val="20"/>
          <w:szCs w:val="20"/>
        </w:rPr>
        <w:t>.</w:t>
      </w:r>
      <w:proofErr w:type="gramEnd"/>
      <w:r w:rsidRPr="0022731D">
        <w:rPr>
          <w:bCs/>
          <w:sz w:val="20"/>
          <w:szCs w:val="20"/>
        </w:rPr>
        <w:t xml:space="preserve"> </w:t>
      </w:r>
      <w:proofErr w:type="spellStart"/>
      <w:r w:rsidRPr="0022731D">
        <w:rPr>
          <w:bCs/>
          <w:sz w:val="20"/>
          <w:szCs w:val="20"/>
        </w:rPr>
        <w:t>Sistem</w:t>
      </w:r>
      <w:proofErr w:type="spellEnd"/>
      <w:r w:rsidRPr="0022731D">
        <w:rPr>
          <w:bCs/>
          <w:sz w:val="20"/>
          <w:szCs w:val="20"/>
        </w:rPr>
        <w:t xml:space="preserve"> </w:t>
      </w:r>
      <w:proofErr w:type="spellStart"/>
      <w:r w:rsidRPr="0022731D">
        <w:rPr>
          <w:bCs/>
          <w:sz w:val="20"/>
          <w:szCs w:val="20"/>
        </w:rPr>
        <w:t>kemudi</w:t>
      </w:r>
      <w:proofErr w:type="spellEnd"/>
      <w:r w:rsidRPr="0022731D">
        <w:rPr>
          <w:bCs/>
          <w:sz w:val="20"/>
          <w:szCs w:val="20"/>
        </w:rPr>
        <w:t xml:space="preserve"> </w:t>
      </w:r>
      <w:proofErr w:type="spellStart"/>
      <w:r w:rsidRPr="0022731D">
        <w:rPr>
          <w:bCs/>
          <w:sz w:val="20"/>
          <w:szCs w:val="20"/>
        </w:rPr>
        <w:t>dikatakan</w:t>
      </w:r>
      <w:proofErr w:type="spellEnd"/>
      <w:r w:rsidRPr="0022731D">
        <w:rPr>
          <w:bCs/>
          <w:sz w:val="20"/>
          <w:szCs w:val="20"/>
        </w:rPr>
        <w:t xml:space="preserve"> ideal </w:t>
      </w:r>
      <w:proofErr w:type="spellStart"/>
      <w:r w:rsidRPr="0022731D">
        <w:rPr>
          <w:bCs/>
          <w:sz w:val="20"/>
          <w:szCs w:val="20"/>
        </w:rPr>
        <w:t>untuk</w:t>
      </w:r>
      <w:proofErr w:type="spellEnd"/>
      <w:r w:rsidRPr="0022731D">
        <w:rPr>
          <w:bCs/>
          <w:sz w:val="20"/>
          <w:szCs w:val="20"/>
        </w:rPr>
        <w:t xml:space="preserve"> </w:t>
      </w:r>
      <w:proofErr w:type="spellStart"/>
      <w:r w:rsidRPr="0022731D">
        <w:rPr>
          <w:bCs/>
          <w:sz w:val="20"/>
          <w:szCs w:val="20"/>
        </w:rPr>
        <w:t>suatu</w:t>
      </w:r>
      <w:proofErr w:type="spellEnd"/>
      <w:r w:rsidRPr="0022731D">
        <w:rPr>
          <w:bCs/>
          <w:sz w:val="20"/>
          <w:szCs w:val="20"/>
        </w:rPr>
        <w:t xml:space="preserve"> ATV </w:t>
      </w:r>
      <w:proofErr w:type="spellStart"/>
      <w:r w:rsidRPr="0022731D">
        <w:rPr>
          <w:bCs/>
          <w:sz w:val="20"/>
          <w:szCs w:val="20"/>
        </w:rPr>
        <w:t>jika</w:t>
      </w:r>
      <w:proofErr w:type="spellEnd"/>
      <w:r w:rsidRPr="0022731D">
        <w:rPr>
          <w:bCs/>
          <w:sz w:val="20"/>
          <w:szCs w:val="20"/>
          <w:lang w:val="id-ID"/>
        </w:rPr>
        <w:t xml:space="preserve"> </w:t>
      </w:r>
      <w:proofErr w:type="spellStart"/>
      <w:r w:rsidRPr="0022731D">
        <w:rPr>
          <w:bCs/>
          <w:sz w:val="20"/>
          <w:szCs w:val="20"/>
        </w:rPr>
        <w:t>mempunyai</w:t>
      </w:r>
      <w:proofErr w:type="spellEnd"/>
      <w:r w:rsidRPr="0022731D">
        <w:rPr>
          <w:bCs/>
          <w:sz w:val="20"/>
          <w:szCs w:val="20"/>
        </w:rPr>
        <w:t xml:space="preserve"> </w:t>
      </w:r>
      <w:proofErr w:type="spellStart"/>
      <w:r w:rsidRPr="0022731D">
        <w:rPr>
          <w:bCs/>
          <w:sz w:val="20"/>
          <w:szCs w:val="20"/>
        </w:rPr>
        <w:t>sifat-sifat</w:t>
      </w:r>
      <w:proofErr w:type="spellEnd"/>
      <w:r w:rsidRPr="0022731D">
        <w:rPr>
          <w:bCs/>
          <w:sz w:val="20"/>
          <w:szCs w:val="20"/>
        </w:rPr>
        <w:t xml:space="preserve">: </w:t>
      </w:r>
      <w:proofErr w:type="spellStart"/>
      <w:r w:rsidRPr="0022731D">
        <w:rPr>
          <w:bCs/>
          <w:sz w:val="20"/>
          <w:szCs w:val="20"/>
        </w:rPr>
        <w:t>dapat</w:t>
      </w:r>
      <w:proofErr w:type="spellEnd"/>
      <w:r w:rsidRPr="0022731D">
        <w:rPr>
          <w:bCs/>
          <w:sz w:val="20"/>
          <w:szCs w:val="20"/>
        </w:rPr>
        <w:t xml:space="preserve"> </w:t>
      </w:r>
      <w:proofErr w:type="spellStart"/>
      <w:r w:rsidRPr="0022731D">
        <w:rPr>
          <w:bCs/>
          <w:sz w:val="20"/>
          <w:szCs w:val="20"/>
        </w:rPr>
        <w:t>digunakan</w:t>
      </w:r>
      <w:proofErr w:type="spellEnd"/>
      <w:r w:rsidRPr="0022731D">
        <w:rPr>
          <w:bCs/>
          <w:sz w:val="20"/>
          <w:szCs w:val="20"/>
        </w:rPr>
        <w:t xml:space="preserve"> </w:t>
      </w:r>
      <w:proofErr w:type="spellStart"/>
      <w:r w:rsidRPr="0022731D">
        <w:rPr>
          <w:bCs/>
          <w:sz w:val="20"/>
          <w:szCs w:val="20"/>
        </w:rPr>
        <w:t>sebagai</w:t>
      </w:r>
      <w:proofErr w:type="spellEnd"/>
      <w:r w:rsidRPr="0022731D">
        <w:rPr>
          <w:bCs/>
          <w:sz w:val="20"/>
          <w:szCs w:val="20"/>
        </w:rPr>
        <w:t xml:space="preserve"> </w:t>
      </w:r>
      <w:proofErr w:type="spellStart"/>
      <w:r w:rsidRPr="0022731D">
        <w:rPr>
          <w:bCs/>
          <w:sz w:val="20"/>
          <w:szCs w:val="20"/>
        </w:rPr>
        <w:t>pengendali</w:t>
      </w:r>
      <w:proofErr w:type="spellEnd"/>
      <w:r w:rsidRPr="0022731D">
        <w:rPr>
          <w:bCs/>
          <w:sz w:val="20"/>
          <w:szCs w:val="20"/>
        </w:rPr>
        <w:t xml:space="preserve"> </w:t>
      </w:r>
      <w:proofErr w:type="spellStart"/>
      <w:r w:rsidRPr="0022731D">
        <w:rPr>
          <w:bCs/>
          <w:sz w:val="20"/>
          <w:szCs w:val="20"/>
        </w:rPr>
        <w:t>arah</w:t>
      </w:r>
      <w:proofErr w:type="spellEnd"/>
      <w:r w:rsidRPr="0022731D">
        <w:rPr>
          <w:bCs/>
          <w:sz w:val="20"/>
          <w:szCs w:val="20"/>
        </w:rPr>
        <w:t xml:space="preserve"> </w:t>
      </w:r>
      <w:proofErr w:type="spellStart"/>
      <w:r w:rsidRPr="0022731D">
        <w:rPr>
          <w:bCs/>
          <w:sz w:val="20"/>
          <w:szCs w:val="20"/>
        </w:rPr>
        <w:t>kendaraan</w:t>
      </w:r>
      <w:proofErr w:type="spellEnd"/>
      <w:r w:rsidRPr="0022731D">
        <w:rPr>
          <w:bCs/>
          <w:sz w:val="20"/>
          <w:szCs w:val="20"/>
        </w:rPr>
        <w:t xml:space="preserve"> </w:t>
      </w:r>
      <w:proofErr w:type="spellStart"/>
      <w:r w:rsidRPr="0022731D">
        <w:rPr>
          <w:bCs/>
          <w:sz w:val="20"/>
          <w:szCs w:val="20"/>
        </w:rPr>
        <w:t>untuk</w:t>
      </w:r>
      <w:proofErr w:type="spellEnd"/>
      <w:r w:rsidRPr="0022731D">
        <w:rPr>
          <w:bCs/>
          <w:sz w:val="20"/>
          <w:szCs w:val="20"/>
        </w:rPr>
        <w:t xml:space="preserve"> </w:t>
      </w:r>
      <w:proofErr w:type="spellStart"/>
      <w:r w:rsidRPr="0022731D">
        <w:rPr>
          <w:bCs/>
          <w:sz w:val="20"/>
          <w:szCs w:val="20"/>
        </w:rPr>
        <w:t>segala</w:t>
      </w:r>
      <w:proofErr w:type="spellEnd"/>
      <w:r w:rsidRPr="0022731D">
        <w:rPr>
          <w:bCs/>
          <w:sz w:val="20"/>
          <w:szCs w:val="20"/>
        </w:rPr>
        <w:t xml:space="preserve"> </w:t>
      </w:r>
      <w:proofErr w:type="spellStart"/>
      <w:r w:rsidRPr="0022731D">
        <w:rPr>
          <w:bCs/>
          <w:sz w:val="20"/>
          <w:szCs w:val="20"/>
        </w:rPr>
        <w:t>kondisi</w:t>
      </w:r>
      <w:proofErr w:type="spellEnd"/>
      <w:r w:rsidRPr="0022731D">
        <w:rPr>
          <w:bCs/>
          <w:sz w:val="20"/>
          <w:szCs w:val="20"/>
          <w:lang w:val="id-ID"/>
        </w:rPr>
        <w:t>.</w:t>
      </w:r>
      <w:r w:rsidRPr="0022731D">
        <w:rPr>
          <w:bCs/>
          <w:sz w:val="20"/>
          <w:szCs w:val="20"/>
        </w:rPr>
        <w:t xml:space="preserve"> </w:t>
      </w:r>
      <w:proofErr w:type="spellStart"/>
      <w:proofErr w:type="gramStart"/>
      <w:r w:rsidRPr="0022731D">
        <w:rPr>
          <w:bCs/>
          <w:sz w:val="20"/>
          <w:szCs w:val="20"/>
        </w:rPr>
        <w:t>belokan</w:t>
      </w:r>
      <w:proofErr w:type="spellEnd"/>
      <w:proofErr w:type="gramEnd"/>
      <w:r w:rsidRPr="0022731D">
        <w:rPr>
          <w:bCs/>
          <w:sz w:val="20"/>
          <w:szCs w:val="20"/>
        </w:rPr>
        <w:t xml:space="preserve"> </w:t>
      </w:r>
      <w:proofErr w:type="spellStart"/>
      <w:r w:rsidRPr="0022731D">
        <w:rPr>
          <w:bCs/>
          <w:sz w:val="20"/>
          <w:szCs w:val="20"/>
        </w:rPr>
        <w:t>dan</w:t>
      </w:r>
      <w:proofErr w:type="spellEnd"/>
      <w:r w:rsidRPr="0022731D">
        <w:rPr>
          <w:bCs/>
          <w:sz w:val="20"/>
          <w:szCs w:val="20"/>
        </w:rPr>
        <w:t xml:space="preserve"> </w:t>
      </w:r>
      <w:proofErr w:type="spellStart"/>
      <w:r w:rsidRPr="0022731D">
        <w:rPr>
          <w:bCs/>
          <w:sz w:val="20"/>
          <w:szCs w:val="20"/>
        </w:rPr>
        <w:t>segala</w:t>
      </w:r>
      <w:proofErr w:type="spellEnd"/>
      <w:r w:rsidRPr="0022731D">
        <w:rPr>
          <w:bCs/>
          <w:sz w:val="20"/>
          <w:szCs w:val="20"/>
        </w:rPr>
        <w:t xml:space="preserve"> </w:t>
      </w:r>
      <w:proofErr w:type="spellStart"/>
      <w:r w:rsidRPr="0022731D">
        <w:rPr>
          <w:bCs/>
          <w:sz w:val="20"/>
          <w:szCs w:val="20"/>
        </w:rPr>
        <w:t>kecepatan</w:t>
      </w:r>
      <w:proofErr w:type="spellEnd"/>
      <w:r w:rsidRPr="0022731D">
        <w:rPr>
          <w:bCs/>
          <w:sz w:val="20"/>
          <w:szCs w:val="20"/>
        </w:rPr>
        <w:t>.</w:t>
      </w:r>
      <w:r w:rsidRPr="0022731D">
        <w:rPr>
          <w:bCs/>
          <w:sz w:val="20"/>
          <w:szCs w:val="20"/>
          <w:lang w:val="id-ID"/>
        </w:rPr>
        <w:t xml:space="preserve"> </w:t>
      </w:r>
      <w:proofErr w:type="spellStart"/>
      <w:r w:rsidRPr="0022731D">
        <w:rPr>
          <w:bCs/>
          <w:sz w:val="20"/>
          <w:szCs w:val="20"/>
        </w:rPr>
        <w:t>Dapat</w:t>
      </w:r>
      <w:proofErr w:type="spellEnd"/>
      <w:r w:rsidRPr="0022731D">
        <w:rPr>
          <w:bCs/>
          <w:sz w:val="20"/>
          <w:szCs w:val="20"/>
        </w:rPr>
        <w:t xml:space="preserve"> </w:t>
      </w:r>
      <w:proofErr w:type="spellStart"/>
      <w:r w:rsidRPr="0022731D">
        <w:rPr>
          <w:bCs/>
          <w:sz w:val="20"/>
          <w:szCs w:val="20"/>
        </w:rPr>
        <w:t>menjamin</w:t>
      </w:r>
      <w:proofErr w:type="spellEnd"/>
      <w:r w:rsidRPr="0022731D">
        <w:rPr>
          <w:bCs/>
          <w:sz w:val="20"/>
          <w:szCs w:val="20"/>
        </w:rPr>
        <w:t xml:space="preserve"> </w:t>
      </w:r>
      <w:proofErr w:type="spellStart"/>
      <w:r w:rsidRPr="0022731D">
        <w:rPr>
          <w:bCs/>
          <w:sz w:val="20"/>
          <w:szCs w:val="20"/>
        </w:rPr>
        <w:t>serta</w:t>
      </w:r>
      <w:proofErr w:type="spellEnd"/>
      <w:r w:rsidRPr="0022731D">
        <w:rPr>
          <w:bCs/>
          <w:sz w:val="20"/>
          <w:szCs w:val="20"/>
        </w:rPr>
        <w:t xml:space="preserve"> </w:t>
      </w:r>
      <w:proofErr w:type="spellStart"/>
      <w:r w:rsidRPr="0022731D">
        <w:rPr>
          <w:bCs/>
          <w:sz w:val="20"/>
          <w:szCs w:val="20"/>
        </w:rPr>
        <w:t>menjaga</w:t>
      </w:r>
      <w:proofErr w:type="spellEnd"/>
      <w:r w:rsidRPr="0022731D">
        <w:rPr>
          <w:bCs/>
          <w:sz w:val="20"/>
          <w:szCs w:val="20"/>
        </w:rPr>
        <w:t xml:space="preserve"> </w:t>
      </w:r>
      <w:proofErr w:type="spellStart"/>
      <w:r w:rsidRPr="0022731D">
        <w:rPr>
          <w:bCs/>
          <w:sz w:val="20"/>
          <w:szCs w:val="20"/>
        </w:rPr>
        <w:t>stabilitas</w:t>
      </w:r>
      <w:proofErr w:type="spellEnd"/>
      <w:r w:rsidRPr="0022731D">
        <w:rPr>
          <w:bCs/>
          <w:sz w:val="20"/>
          <w:szCs w:val="20"/>
        </w:rPr>
        <w:t xml:space="preserve"> </w:t>
      </w:r>
      <w:proofErr w:type="spellStart"/>
      <w:r w:rsidRPr="0022731D">
        <w:rPr>
          <w:bCs/>
          <w:sz w:val="20"/>
          <w:szCs w:val="20"/>
        </w:rPr>
        <w:t>arah</w:t>
      </w:r>
      <w:proofErr w:type="spellEnd"/>
      <w:r w:rsidRPr="0022731D">
        <w:rPr>
          <w:bCs/>
          <w:sz w:val="20"/>
          <w:szCs w:val="20"/>
        </w:rPr>
        <w:t xml:space="preserve"> </w:t>
      </w:r>
      <w:proofErr w:type="spellStart"/>
      <w:r w:rsidRPr="0022731D">
        <w:rPr>
          <w:bCs/>
          <w:sz w:val="20"/>
          <w:szCs w:val="20"/>
        </w:rPr>
        <w:t>pada</w:t>
      </w:r>
      <w:proofErr w:type="spellEnd"/>
      <w:r w:rsidRPr="0022731D">
        <w:rPr>
          <w:bCs/>
          <w:sz w:val="20"/>
          <w:szCs w:val="20"/>
        </w:rPr>
        <w:t xml:space="preserve"> </w:t>
      </w:r>
      <w:proofErr w:type="spellStart"/>
      <w:r w:rsidRPr="0022731D">
        <w:rPr>
          <w:bCs/>
          <w:sz w:val="20"/>
          <w:szCs w:val="20"/>
        </w:rPr>
        <w:t>segala</w:t>
      </w:r>
      <w:proofErr w:type="spellEnd"/>
      <w:r w:rsidRPr="0022731D">
        <w:rPr>
          <w:bCs/>
          <w:sz w:val="20"/>
          <w:szCs w:val="20"/>
        </w:rPr>
        <w:t xml:space="preserve"> </w:t>
      </w:r>
      <w:proofErr w:type="spellStart"/>
      <w:r w:rsidRPr="0022731D">
        <w:rPr>
          <w:bCs/>
          <w:sz w:val="20"/>
          <w:szCs w:val="20"/>
        </w:rPr>
        <w:t>jenis</w:t>
      </w:r>
      <w:proofErr w:type="spellEnd"/>
      <w:r w:rsidRPr="0022731D">
        <w:rPr>
          <w:bCs/>
          <w:sz w:val="20"/>
          <w:szCs w:val="20"/>
        </w:rPr>
        <w:t xml:space="preserve"> </w:t>
      </w:r>
      <w:proofErr w:type="spellStart"/>
      <w:r w:rsidRPr="0022731D">
        <w:rPr>
          <w:bCs/>
          <w:sz w:val="20"/>
          <w:szCs w:val="20"/>
        </w:rPr>
        <w:t>gerakan</w:t>
      </w:r>
      <w:proofErr w:type="spellEnd"/>
      <w:r w:rsidRPr="0022731D">
        <w:rPr>
          <w:bCs/>
          <w:sz w:val="20"/>
          <w:szCs w:val="20"/>
        </w:rPr>
        <w:t xml:space="preserve"> </w:t>
      </w:r>
      <w:proofErr w:type="spellStart"/>
      <w:r w:rsidRPr="0022731D">
        <w:rPr>
          <w:bCs/>
          <w:sz w:val="20"/>
          <w:szCs w:val="20"/>
        </w:rPr>
        <w:t>belok</w:t>
      </w:r>
      <w:proofErr w:type="spellEnd"/>
      <w:r w:rsidRPr="0022731D">
        <w:rPr>
          <w:bCs/>
          <w:sz w:val="20"/>
          <w:szCs w:val="20"/>
        </w:rPr>
        <w:t xml:space="preserve"> </w:t>
      </w:r>
      <w:proofErr w:type="spellStart"/>
      <w:r w:rsidRPr="0022731D">
        <w:rPr>
          <w:bCs/>
          <w:sz w:val="20"/>
          <w:szCs w:val="20"/>
        </w:rPr>
        <w:t>dan</w:t>
      </w:r>
      <w:proofErr w:type="spellEnd"/>
      <w:r w:rsidRPr="0022731D">
        <w:rPr>
          <w:bCs/>
          <w:sz w:val="20"/>
          <w:szCs w:val="20"/>
        </w:rPr>
        <w:t xml:space="preserve"> </w:t>
      </w:r>
      <w:proofErr w:type="spellStart"/>
      <w:r w:rsidRPr="0022731D">
        <w:rPr>
          <w:bCs/>
          <w:sz w:val="20"/>
          <w:szCs w:val="20"/>
        </w:rPr>
        <w:t>pada</w:t>
      </w:r>
      <w:proofErr w:type="spellEnd"/>
      <w:r w:rsidRPr="0022731D">
        <w:rPr>
          <w:bCs/>
          <w:sz w:val="20"/>
          <w:szCs w:val="20"/>
        </w:rPr>
        <w:t xml:space="preserve"> </w:t>
      </w:r>
      <w:proofErr w:type="spellStart"/>
      <w:r w:rsidRPr="0022731D">
        <w:rPr>
          <w:bCs/>
          <w:sz w:val="20"/>
          <w:szCs w:val="20"/>
        </w:rPr>
        <w:t>segala</w:t>
      </w:r>
      <w:proofErr w:type="spellEnd"/>
      <w:r w:rsidRPr="0022731D">
        <w:rPr>
          <w:bCs/>
          <w:sz w:val="20"/>
          <w:szCs w:val="20"/>
        </w:rPr>
        <w:t xml:space="preserve"> </w:t>
      </w:r>
      <w:proofErr w:type="spellStart"/>
      <w:r w:rsidRPr="0022731D">
        <w:rPr>
          <w:bCs/>
          <w:sz w:val="20"/>
          <w:szCs w:val="20"/>
        </w:rPr>
        <w:t>kecepatan</w:t>
      </w:r>
      <w:proofErr w:type="spellEnd"/>
      <w:r>
        <w:rPr>
          <w:bCs/>
          <w:sz w:val="20"/>
          <w:szCs w:val="20"/>
        </w:rPr>
        <w:t xml:space="preserve"> </w:t>
      </w:r>
      <w:r w:rsidRPr="0022731D">
        <w:rPr>
          <w:bCs/>
          <w:sz w:val="20"/>
          <w:szCs w:val="20"/>
        </w:rPr>
        <w:fldChar w:fldCharType="begin" w:fldLock="1"/>
      </w:r>
      <w:r w:rsidRPr="0022731D">
        <w:rPr>
          <w:bCs/>
          <w:sz w:val="20"/>
          <w:szCs w:val="20"/>
        </w:rPr>
        <w:instrText>ADDIN CSL_CITATION {"citationItems":[{"id":"ITEM-1","itemData":{"abstract":"ABSTRAK Sistem kemudi merupakan salah satu bagian yang penting dalam setiap kendaraan. Tujuan utama dari sistem kemudi adalah mengontrol secara langsung arah kendaraan sehingga dapat bergerak sesuai dengan arah yang dikehendaki. Metode penelitian ini membuat eksperiment alat menyiapkan instrument alat seperti busur derajat di pasang pada titik sumbu as roda dan steer untuk melihat pergerakan sudut steer dan ban. Selanjutnya gokart dibebani 1 orang penumpang 55 kg + berat gokart 97kg total 152 kg dan 2 orang penumpang 55x2 kg + berat gokart 97 kg total 207 kg.Hasil pengujian derajat putar kemudi 90 0 Arah kanan sudut belok roda kanan 5 0 , dan kiri 6 0. selanjutnya pada derajat putar kemudi arah kekiri sudut belok roda kanan sebesar 7 0 dan kiri sebesar 6 0. sedangkan pada pengujian derajat putar kemudi 180 0 Arah kanan sudut belok roda kanan 17 0 , dan kiri 16 0. selanjutnya pada derajat putar kemudi arah kekiri sudut belok roda kanan sebesar 18 0 dan kiri sebesar 17 0. dan pada pengujian derajat putar kemudi 360 0 Arah kanan sudut belok roda kanan 30 0 , dan kiri 29 0. selanjutnya pada derajat putar kemudi arah kekiri sudut belok roda kanan sebesar 34 0 dan kiri sebesar 33 0. Selanjutnya Hasil pengujian derajat putar kemudi 90 0 Pada pembebanan 207 kg, moment putar steering/kemudi sebesar 185 Nm. Sedangkan pada pembebanan 152 kg, moment putar steering/kemudi sebesar 135,8 Nm. Sedangkan pada pengujian sudut putar 180 0 pembebanan 207 kg, moment putar steering/kemudi sebesar 165,8 Nm. pada pembebanan 152 kg, moment putar steering/kemudi sebesar 72,8 Nm. selanjutnya pada sudut putar steering/kemudi 360 0 , pada pembebanan 207 kg, moment putar steering/kemudi sebesar 198,4 Nm. sedangkan pada pembebanan 152 kg, sebesar 099,8 Nm. Kata Kunci : Derajat putar, Pembebanan, Momen kemudi.","author":[{"dropping-particle":"","family":"Gusti Despi Rahmatullah","given":"Mujiburrahman dan Muhammad Saukani","non-dropping-particle":"","parse-names":false,"suffix":""}],"id":"ITEM-1","issued":{"date-parts":[["2019"]]},"number-of-pages":"3","title":"Pengaruh Derajat Putar Kemudi Terhadap Sudut Belok Ban Dan Momen Kemudi","type":"thesis"},"uris":["http://www.mendeley.com/documents/?uuid=a7c57f72-36b7-3d20-b2c4-d875d09fa63d"]}],"mendeley":{"formattedCitation":"[4]","plainTextFormattedCitation":"[4]","previouslyFormattedCitation":"[4]"},"properties":{"noteIndex":0},"schema":"https://github.com/citation-style-language/schema/raw/master/csl-citation.json"}</w:instrText>
      </w:r>
      <w:r w:rsidRPr="0022731D">
        <w:rPr>
          <w:bCs/>
          <w:sz w:val="20"/>
          <w:szCs w:val="20"/>
        </w:rPr>
        <w:fldChar w:fldCharType="separate"/>
      </w:r>
      <w:r w:rsidRPr="0022731D">
        <w:rPr>
          <w:bCs/>
          <w:noProof/>
          <w:sz w:val="20"/>
          <w:szCs w:val="20"/>
        </w:rPr>
        <w:t>[4]</w:t>
      </w:r>
      <w:r w:rsidRPr="0022731D">
        <w:rPr>
          <w:bCs/>
          <w:sz w:val="20"/>
          <w:szCs w:val="20"/>
        </w:rPr>
        <w:fldChar w:fldCharType="end"/>
      </w:r>
      <w:r w:rsidRPr="0022731D">
        <w:rPr>
          <w:bCs/>
          <w:sz w:val="20"/>
          <w:szCs w:val="20"/>
        </w:rPr>
        <w:t>.</w:t>
      </w:r>
      <w:r w:rsidRPr="0022731D">
        <w:rPr>
          <w:bCs/>
          <w:sz w:val="20"/>
          <w:szCs w:val="20"/>
          <w:lang w:val="id-ID"/>
        </w:rPr>
        <w:t xml:space="preserve"> </w:t>
      </w:r>
      <w:proofErr w:type="spellStart"/>
      <w:proofErr w:type="gramStart"/>
      <w:r w:rsidRPr="0022731D">
        <w:rPr>
          <w:bCs/>
          <w:sz w:val="20"/>
          <w:szCs w:val="20"/>
        </w:rPr>
        <w:t>Tidak</w:t>
      </w:r>
      <w:proofErr w:type="spellEnd"/>
      <w:r w:rsidRPr="0022731D">
        <w:rPr>
          <w:bCs/>
          <w:sz w:val="20"/>
          <w:szCs w:val="20"/>
        </w:rPr>
        <w:t xml:space="preserve"> </w:t>
      </w:r>
      <w:proofErr w:type="spellStart"/>
      <w:r w:rsidRPr="0022731D">
        <w:rPr>
          <w:bCs/>
          <w:sz w:val="20"/>
          <w:szCs w:val="20"/>
        </w:rPr>
        <w:t>membutuhkan</w:t>
      </w:r>
      <w:proofErr w:type="spellEnd"/>
      <w:r w:rsidRPr="0022731D">
        <w:rPr>
          <w:bCs/>
          <w:sz w:val="20"/>
          <w:szCs w:val="20"/>
        </w:rPr>
        <w:t xml:space="preserve"> </w:t>
      </w:r>
      <w:proofErr w:type="spellStart"/>
      <w:r w:rsidRPr="0022731D">
        <w:rPr>
          <w:bCs/>
          <w:sz w:val="20"/>
          <w:szCs w:val="20"/>
        </w:rPr>
        <w:t>tenaga</w:t>
      </w:r>
      <w:proofErr w:type="spellEnd"/>
      <w:r w:rsidRPr="0022731D">
        <w:rPr>
          <w:bCs/>
          <w:sz w:val="20"/>
          <w:szCs w:val="20"/>
        </w:rPr>
        <w:t xml:space="preserve"> yang </w:t>
      </w:r>
      <w:proofErr w:type="spellStart"/>
      <w:r w:rsidRPr="0022731D">
        <w:rPr>
          <w:bCs/>
          <w:sz w:val="20"/>
          <w:szCs w:val="20"/>
        </w:rPr>
        <w:lastRenderedPageBreak/>
        <w:t>besar</w:t>
      </w:r>
      <w:proofErr w:type="spellEnd"/>
      <w:r w:rsidRPr="0022731D">
        <w:rPr>
          <w:bCs/>
          <w:sz w:val="20"/>
          <w:szCs w:val="20"/>
        </w:rPr>
        <w:t xml:space="preserve"> </w:t>
      </w:r>
      <w:proofErr w:type="spellStart"/>
      <w:r w:rsidRPr="0022731D">
        <w:rPr>
          <w:bCs/>
          <w:sz w:val="20"/>
          <w:szCs w:val="20"/>
        </w:rPr>
        <w:t>dari</w:t>
      </w:r>
      <w:proofErr w:type="spellEnd"/>
      <w:r w:rsidRPr="0022731D">
        <w:rPr>
          <w:bCs/>
          <w:sz w:val="20"/>
          <w:szCs w:val="20"/>
        </w:rPr>
        <w:t xml:space="preserve"> </w:t>
      </w:r>
      <w:proofErr w:type="spellStart"/>
      <w:r w:rsidRPr="0022731D">
        <w:rPr>
          <w:bCs/>
          <w:sz w:val="20"/>
          <w:szCs w:val="20"/>
        </w:rPr>
        <w:t>pengemudi</w:t>
      </w:r>
      <w:proofErr w:type="spellEnd"/>
      <w:r w:rsidRPr="0022731D">
        <w:rPr>
          <w:bCs/>
          <w:sz w:val="20"/>
          <w:szCs w:val="20"/>
        </w:rPr>
        <w:t xml:space="preserve"> </w:t>
      </w:r>
      <w:proofErr w:type="spellStart"/>
      <w:r w:rsidRPr="0022731D">
        <w:rPr>
          <w:bCs/>
          <w:sz w:val="20"/>
          <w:szCs w:val="20"/>
        </w:rPr>
        <w:t>untuk</w:t>
      </w:r>
      <w:proofErr w:type="spellEnd"/>
      <w:r w:rsidRPr="0022731D">
        <w:rPr>
          <w:bCs/>
          <w:sz w:val="20"/>
          <w:szCs w:val="20"/>
        </w:rPr>
        <w:t xml:space="preserve"> </w:t>
      </w:r>
      <w:proofErr w:type="spellStart"/>
      <w:r w:rsidRPr="0022731D">
        <w:rPr>
          <w:bCs/>
          <w:sz w:val="20"/>
          <w:szCs w:val="20"/>
        </w:rPr>
        <w:t>menggerakkan</w:t>
      </w:r>
      <w:proofErr w:type="spellEnd"/>
      <w:r w:rsidRPr="0022731D">
        <w:rPr>
          <w:bCs/>
          <w:sz w:val="20"/>
          <w:szCs w:val="20"/>
        </w:rPr>
        <w:t xml:space="preserve"> </w:t>
      </w:r>
      <w:proofErr w:type="spellStart"/>
      <w:r w:rsidRPr="0022731D">
        <w:rPr>
          <w:bCs/>
          <w:sz w:val="20"/>
          <w:szCs w:val="20"/>
        </w:rPr>
        <w:t>roda</w:t>
      </w:r>
      <w:proofErr w:type="spellEnd"/>
      <w:r w:rsidRPr="0022731D">
        <w:rPr>
          <w:bCs/>
          <w:sz w:val="20"/>
          <w:szCs w:val="20"/>
        </w:rPr>
        <w:t xml:space="preserve"> </w:t>
      </w:r>
      <w:proofErr w:type="spellStart"/>
      <w:r w:rsidRPr="0022731D">
        <w:rPr>
          <w:bCs/>
          <w:sz w:val="20"/>
          <w:szCs w:val="20"/>
        </w:rPr>
        <w:t>kemudi</w:t>
      </w:r>
      <w:proofErr w:type="spellEnd"/>
      <w:r w:rsidRPr="0022731D">
        <w:rPr>
          <w:bCs/>
          <w:sz w:val="20"/>
          <w:szCs w:val="20"/>
        </w:rPr>
        <w:t xml:space="preserve"> </w:t>
      </w:r>
      <w:proofErr w:type="spellStart"/>
      <w:r w:rsidRPr="0022731D">
        <w:rPr>
          <w:bCs/>
          <w:sz w:val="20"/>
          <w:szCs w:val="20"/>
        </w:rPr>
        <w:t>dalam</w:t>
      </w:r>
      <w:proofErr w:type="spellEnd"/>
      <w:r w:rsidRPr="0022731D">
        <w:rPr>
          <w:bCs/>
          <w:sz w:val="20"/>
          <w:szCs w:val="20"/>
        </w:rPr>
        <w:t xml:space="preserve"> </w:t>
      </w:r>
      <w:proofErr w:type="spellStart"/>
      <w:r w:rsidRPr="0022731D">
        <w:rPr>
          <w:bCs/>
          <w:sz w:val="20"/>
          <w:szCs w:val="20"/>
        </w:rPr>
        <w:t>mengendalikan</w:t>
      </w:r>
      <w:proofErr w:type="spellEnd"/>
      <w:r w:rsidRPr="0022731D">
        <w:rPr>
          <w:bCs/>
          <w:sz w:val="20"/>
          <w:szCs w:val="20"/>
        </w:rPr>
        <w:t xml:space="preserve"> </w:t>
      </w:r>
      <w:proofErr w:type="spellStart"/>
      <w:r w:rsidRPr="0022731D">
        <w:rPr>
          <w:bCs/>
          <w:sz w:val="20"/>
          <w:szCs w:val="20"/>
        </w:rPr>
        <w:t>arah</w:t>
      </w:r>
      <w:proofErr w:type="spellEnd"/>
      <w:r w:rsidRPr="0022731D">
        <w:rPr>
          <w:bCs/>
          <w:sz w:val="20"/>
          <w:szCs w:val="20"/>
        </w:rPr>
        <w:t xml:space="preserve"> </w:t>
      </w:r>
      <w:proofErr w:type="spellStart"/>
      <w:r w:rsidRPr="0022731D">
        <w:rPr>
          <w:bCs/>
          <w:sz w:val="20"/>
          <w:szCs w:val="20"/>
        </w:rPr>
        <w:t>gerakan</w:t>
      </w:r>
      <w:proofErr w:type="spellEnd"/>
      <w:r w:rsidRPr="0022731D">
        <w:rPr>
          <w:bCs/>
          <w:sz w:val="20"/>
          <w:szCs w:val="20"/>
        </w:rPr>
        <w:t xml:space="preserve"> </w:t>
      </w:r>
      <w:proofErr w:type="spellStart"/>
      <w:r w:rsidRPr="0022731D">
        <w:rPr>
          <w:bCs/>
          <w:sz w:val="20"/>
          <w:szCs w:val="20"/>
        </w:rPr>
        <w:t>kendaraan</w:t>
      </w:r>
      <w:proofErr w:type="spellEnd"/>
      <w:r w:rsidRPr="0022731D">
        <w:rPr>
          <w:bCs/>
          <w:sz w:val="20"/>
          <w:szCs w:val="20"/>
        </w:rPr>
        <w:t>.</w:t>
      </w:r>
      <w:proofErr w:type="gramEnd"/>
      <w:r w:rsidRPr="0022731D">
        <w:rPr>
          <w:bCs/>
          <w:sz w:val="20"/>
          <w:szCs w:val="20"/>
        </w:rPr>
        <w:t xml:space="preserve"> </w:t>
      </w:r>
      <w:proofErr w:type="spellStart"/>
      <w:r w:rsidRPr="0022731D">
        <w:rPr>
          <w:bCs/>
          <w:sz w:val="20"/>
          <w:szCs w:val="20"/>
        </w:rPr>
        <w:t>Maka</w:t>
      </w:r>
      <w:proofErr w:type="spellEnd"/>
      <w:r w:rsidRPr="0022731D">
        <w:rPr>
          <w:bCs/>
          <w:sz w:val="20"/>
          <w:szCs w:val="20"/>
        </w:rPr>
        <w:t xml:space="preserve"> </w:t>
      </w:r>
      <w:proofErr w:type="spellStart"/>
      <w:proofErr w:type="gramStart"/>
      <w:r w:rsidRPr="0022731D">
        <w:rPr>
          <w:bCs/>
          <w:sz w:val="20"/>
          <w:szCs w:val="20"/>
        </w:rPr>
        <w:t>akan</w:t>
      </w:r>
      <w:proofErr w:type="spellEnd"/>
      <w:proofErr w:type="gramEnd"/>
      <w:r w:rsidRPr="0022731D">
        <w:rPr>
          <w:bCs/>
          <w:sz w:val="20"/>
          <w:szCs w:val="20"/>
        </w:rPr>
        <w:t xml:space="preserve"> </w:t>
      </w:r>
      <w:proofErr w:type="spellStart"/>
      <w:r w:rsidRPr="0022731D">
        <w:rPr>
          <w:bCs/>
          <w:sz w:val="20"/>
          <w:szCs w:val="20"/>
        </w:rPr>
        <w:t>menganalisis</w:t>
      </w:r>
      <w:proofErr w:type="spellEnd"/>
      <w:r w:rsidRPr="0022731D">
        <w:rPr>
          <w:bCs/>
          <w:sz w:val="20"/>
          <w:szCs w:val="20"/>
        </w:rPr>
        <w:t xml:space="preserve"> </w:t>
      </w:r>
      <w:proofErr w:type="spellStart"/>
      <w:r>
        <w:rPr>
          <w:bCs/>
          <w:sz w:val="20"/>
          <w:szCs w:val="20"/>
        </w:rPr>
        <w:t>s</w:t>
      </w:r>
      <w:r w:rsidRPr="0022731D">
        <w:rPr>
          <w:bCs/>
          <w:sz w:val="20"/>
          <w:szCs w:val="20"/>
        </w:rPr>
        <w:t>istem</w:t>
      </w:r>
      <w:proofErr w:type="spellEnd"/>
      <w:r w:rsidRPr="0022731D">
        <w:rPr>
          <w:bCs/>
          <w:sz w:val="20"/>
          <w:szCs w:val="20"/>
        </w:rPr>
        <w:t xml:space="preserve"> </w:t>
      </w:r>
      <w:proofErr w:type="spellStart"/>
      <w:r>
        <w:rPr>
          <w:bCs/>
          <w:sz w:val="20"/>
          <w:szCs w:val="20"/>
        </w:rPr>
        <w:t>k</w:t>
      </w:r>
      <w:r w:rsidRPr="0022731D">
        <w:rPr>
          <w:bCs/>
          <w:sz w:val="20"/>
          <w:szCs w:val="20"/>
        </w:rPr>
        <w:t>emudi</w:t>
      </w:r>
      <w:proofErr w:type="spellEnd"/>
      <w:r w:rsidRPr="0022731D">
        <w:rPr>
          <w:bCs/>
          <w:sz w:val="20"/>
          <w:szCs w:val="20"/>
        </w:rPr>
        <w:t xml:space="preserve"> </w:t>
      </w:r>
      <w:proofErr w:type="spellStart"/>
      <w:r w:rsidRPr="0022731D">
        <w:rPr>
          <w:bCs/>
          <w:sz w:val="20"/>
          <w:szCs w:val="20"/>
        </w:rPr>
        <w:t>pada</w:t>
      </w:r>
      <w:proofErr w:type="spellEnd"/>
      <w:r w:rsidRPr="0022731D">
        <w:rPr>
          <w:bCs/>
          <w:sz w:val="20"/>
          <w:szCs w:val="20"/>
        </w:rPr>
        <w:t xml:space="preserve"> </w:t>
      </w:r>
      <w:r w:rsidRPr="0022731D">
        <w:rPr>
          <w:bCs/>
          <w:sz w:val="20"/>
          <w:szCs w:val="20"/>
          <w:lang w:val="id-ID"/>
        </w:rPr>
        <w:t>ATV</w:t>
      </w:r>
      <w:r w:rsidRPr="0022731D">
        <w:rPr>
          <w:bCs/>
          <w:sz w:val="20"/>
          <w:szCs w:val="20"/>
        </w:rPr>
        <w:t xml:space="preserve"> </w:t>
      </w:r>
      <w:proofErr w:type="spellStart"/>
      <w:r w:rsidRPr="0022731D">
        <w:rPr>
          <w:bCs/>
          <w:sz w:val="20"/>
          <w:szCs w:val="20"/>
        </w:rPr>
        <w:t>dengan</w:t>
      </w:r>
      <w:proofErr w:type="spellEnd"/>
      <w:r w:rsidRPr="0022731D">
        <w:rPr>
          <w:bCs/>
          <w:sz w:val="20"/>
          <w:szCs w:val="20"/>
        </w:rPr>
        <w:t xml:space="preserve"> </w:t>
      </w:r>
      <w:proofErr w:type="spellStart"/>
      <w:r>
        <w:rPr>
          <w:bCs/>
          <w:sz w:val="20"/>
          <w:szCs w:val="20"/>
        </w:rPr>
        <w:t>p</w:t>
      </w:r>
      <w:r w:rsidRPr="0022731D">
        <w:rPr>
          <w:bCs/>
          <w:sz w:val="20"/>
          <w:szCs w:val="20"/>
        </w:rPr>
        <w:t>enggerak</w:t>
      </w:r>
      <w:proofErr w:type="spellEnd"/>
      <w:r>
        <w:rPr>
          <w:bCs/>
          <w:sz w:val="20"/>
          <w:szCs w:val="20"/>
        </w:rPr>
        <w:t xml:space="preserve"> m</w:t>
      </w:r>
      <w:r w:rsidRPr="0022731D">
        <w:rPr>
          <w:bCs/>
          <w:sz w:val="20"/>
          <w:szCs w:val="20"/>
        </w:rPr>
        <w:t>otor 110 cc</w:t>
      </w:r>
      <w:r w:rsidRPr="0022731D">
        <w:rPr>
          <w:color w:val="000000"/>
          <w:sz w:val="20"/>
          <w:szCs w:val="20"/>
        </w:rPr>
        <w:t xml:space="preserve"> [1]</w:t>
      </w:r>
      <w:r w:rsidRPr="0022731D">
        <w:rPr>
          <w:color w:val="000000"/>
          <w:sz w:val="20"/>
          <w:szCs w:val="20"/>
          <w:lang w:val="id-ID"/>
        </w:rPr>
        <w:t>.</w:t>
      </w:r>
    </w:p>
    <w:p w14:paraId="6D4839ED" w14:textId="77777777" w:rsidR="003F28D5" w:rsidRDefault="003F28D5" w:rsidP="003F28D5">
      <w:pPr>
        <w:ind w:firstLine="284"/>
        <w:jc w:val="both"/>
        <w:rPr>
          <w:sz w:val="20"/>
          <w:szCs w:val="20"/>
        </w:rPr>
      </w:pPr>
      <w:proofErr w:type="spellStart"/>
      <w:r w:rsidRPr="0022731D">
        <w:rPr>
          <w:sz w:val="20"/>
          <w:szCs w:val="20"/>
        </w:rPr>
        <w:t>Sistem</w:t>
      </w:r>
      <w:proofErr w:type="spellEnd"/>
      <w:r w:rsidRPr="0022731D">
        <w:rPr>
          <w:sz w:val="20"/>
          <w:szCs w:val="20"/>
        </w:rPr>
        <w:t xml:space="preserve"> </w:t>
      </w:r>
      <w:proofErr w:type="spellStart"/>
      <w:r w:rsidRPr="0022731D">
        <w:rPr>
          <w:sz w:val="20"/>
          <w:szCs w:val="20"/>
        </w:rPr>
        <w:t>kemudi</w:t>
      </w:r>
      <w:proofErr w:type="spellEnd"/>
      <w:r w:rsidRPr="0022731D">
        <w:rPr>
          <w:sz w:val="20"/>
          <w:szCs w:val="20"/>
        </w:rPr>
        <w:t xml:space="preserve"> </w:t>
      </w:r>
      <w:proofErr w:type="spellStart"/>
      <w:r w:rsidRPr="0022731D">
        <w:rPr>
          <w:sz w:val="20"/>
          <w:szCs w:val="20"/>
        </w:rPr>
        <w:t>adalah</w:t>
      </w:r>
      <w:proofErr w:type="spellEnd"/>
      <w:r w:rsidRPr="0022731D">
        <w:rPr>
          <w:sz w:val="20"/>
          <w:szCs w:val="20"/>
        </w:rPr>
        <w:t xml:space="preserve"> </w:t>
      </w:r>
      <w:proofErr w:type="spellStart"/>
      <w:r w:rsidRPr="0022731D">
        <w:rPr>
          <w:sz w:val="20"/>
          <w:szCs w:val="20"/>
        </w:rPr>
        <w:t>salah</w:t>
      </w:r>
      <w:proofErr w:type="spellEnd"/>
      <w:r w:rsidRPr="0022731D">
        <w:rPr>
          <w:sz w:val="20"/>
          <w:szCs w:val="20"/>
        </w:rPr>
        <w:t xml:space="preserve"> </w:t>
      </w:r>
      <w:proofErr w:type="spellStart"/>
      <w:r w:rsidRPr="0022731D">
        <w:rPr>
          <w:sz w:val="20"/>
          <w:szCs w:val="20"/>
        </w:rPr>
        <w:t>satu</w:t>
      </w:r>
      <w:proofErr w:type="spellEnd"/>
      <w:r w:rsidRPr="0022731D">
        <w:rPr>
          <w:sz w:val="20"/>
          <w:szCs w:val="20"/>
        </w:rPr>
        <w:t xml:space="preserve"> </w:t>
      </w:r>
      <w:proofErr w:type="spellStart"/>
      <w:r w:rsidRPr="0022731D">
        <w:rPr>
          <w:sz w:val="20"/>
          <w:szCs w:val="20"/>
        </w:rPr>
        <w:t>sistem</w:t>
      </w:r>
      <w:proofErr w:type="spellEnd"/>
      <w:r w:rsidRPr="0022731D">
        <w:rPr>
          <w:sz w:val="20"/>
          <w:szCs w:val="20"/>
        </w:rPr>
        <w:t xml:space="preserve"> </w:t>
      </w:r>
      <w:r>
        <w:rPr>
          <w:sz w:val="20"/>
          <w:szCs w:val="20"/>
        </w:rPr>
        <w:t>di</w:t>
      </w:r>
      <w:r w:rsidRPr="0022731D">
        <w:rPr>
          <w:sz w:val="20"/>
          <w:szCs w:val="20"/>
        </w:rPr>
        <w:t xml:space="preserve"> </w:t>
      </w:r>
      <w:r w:rsidRPr="0022731D">
        <w:rPr>
          <w:i/>
          <w:sz w:val="20"/>
          <w:szCs w:val="20"/>
        </w:rPr>
        <w:t>chassis</w:t>
      </w:r>
      <w:r w:rsidRPr="0022731D">
        <w:rPr>
          <w:sz w:val="20"/>
          <w:szCs w:val="20"/>
        </w:rPr>
        <w:t xml:space="preserve"> </w:t>
      </w:r>
      <w:proofErr w:type="spellStart"/>
      <w:r w:rsidRPr="0022731D">
        <w:rPr>
          <w:sz w:val="20"/>
          <w:szCs w:val="20"/>
        </w:rPr>
        <w:t>mobil</w:t>
      </w:r>
      <w:proofErr w:type="spellEnd"/>
      <w:r w:rsidRPr="0022731D">
        <w:rPr>
          <w:sz w:val="20"/>
          <w:szCs w:val="20"/>
        </w:rPr>
        <w:t xml:space="preserve"> </w:t>
      </w:r>
      <w:proofErr w:type="spellStart"/>
      <w:r>
        <w:rPr>
          <w:sz w:val="20"/>
          <w:szCs w:val="20"/>
        </w:rPr>
        <w:t>atau</w:t>
      </w:r>
      <w:proofErr w:type="spellEnd"/>
      <w:r>
        <w:rPr>
          <w:sz w:val="20"/>
          <w:szCs w:val="20"/>
        </w:rPr>
        <w:t xml:space="preserve"> </w:t>
      </w:r>
      <w:proofErr w:type="spellStart"/>
      <w:r>
        <w:rPr>
          <w:sz w:val="20"/>
          <w:szCs w:val="20"/>
        </w:rPr>
        <w:t>kendaraan</w:t>
      </w:r>
      <w:proofErr w:type="spellEnd"/>
      <w:r>
        <w:rPr>
          <w:sz w:val="20"/>
          <w:szCs w:val="20"/>
        </w:rPr>
        <w:t xml:space="preserve"> </w:t>
      </w:r>
      <w:r w:rsidRPr="0022731D">
        <w:rPr>
          <w:sz w:val="20"/>
          <w:szCs w:val="20"/>
        </w:rPr>
        <w:t xml:space="preserve">yang </w:t>
      </w:r>
      <w:proofErr w:type="spellStart"/>
      <w:r w:rsidRPr="0022731D">
        <w:rPr>
          <w:sz w:val="20"/>
          <w:szCs w:val="20"/>
        </w:rPr>
        <w:t>berfungsi</w:t>
      </w:r>
      <w:proofErr w:type="spellEnd"/>
      <w:r w:rsidRPr="0022731D">
        <w:rPr>
          <w:sz w:val="20"/>
          <w:szCs w:val="20"/>
        </w:rPr>
        <w:t xml:space="preserve"> </w:t>
      </w:r>
      <w:proofErr w:type="spellStart"/>
      <w:r w:rsidRPr="0022731D">
        <w:rPr>
          <w:sz w:val="20"/>
          <w:szCs w:val="20"/>
        </w:rPr>
        <w:t>untuk</w:t>
      </w:r>
      <w:proofErr w:type="spellEnd"/>
      <w:r w:rsidRPr="0022731D">
        <w:rPr>
          <w:sz w:val="20"/>
          <w:szCs w:val="20"/>
        </w:rPr>
        <w:t xml:space="preserve"> </w:t>
      </w:r>
      <w:proofErr w:type="spellStart"/>
      <w:r w:rsidRPr="0022731D">
        <w:rPr>
          <w:sz w:val="20"/>
          <w:szCs w:val="20"/>
        </w:rPr>
        <w:t>merubah</w:t>
      </w:r>
      <w:proofErr w:type="spellEnd"/>
      <w:r w:rsidRPr="0022731D">
        <w:rPr>
          <w:sz w:val="20"/>
          <w:szCs w:val="20"/>
        </w:rPr>
        <w:t xml:space="preserve"> </w:t>
      </w:r>
      <w:proofErr w:type="spellStart"/>
      <w:r w:rsidRPr="0022731D">
        <w:rPr>
          <w:sz w:val="20"/>
          <w:szCs w:val="20"/>
        </w:rPr>
        <w:t>arah</w:t>
      </w:r>
      <w:proofErr w:type="spellEnd"/>
      <w:r w:rsidRPr="0022731D">
        <w:rPr>
          <w:sz w:val="20"/>
          <w:szCs w:val="20"/>
        </w:rPr>
        <w:t xml:space="preserve"> </w:t>
      </w:r>
      <w:proofErr w:type="spellStart"/>
      <w:r w:rsidRPr="0022731D">
        <w:rPr>
          <w:sz w:val="20"/>
          <w:szCs w:val="20"/>
        </w:rPr>
        <w:t>kendaraan</w:t>
      </w:r>
      <w:proofErr w:type="spellEnd"/>
      <w:r w:rsidRPr="0022731D">
        <w:rPr>
          <w:sz w:val="20"/>
          <w:szCs w:val="20"/>
        </w:rPr>
        <w:t xml:space="preserve"> </w:t>
      </w:r>
      <w:proofErr w:type="spellStart"/>
      <w:r w:rsidRPr="0022731D">
        <w:rPr>
          <w:sz w:val="20"/>
          <w:szCs w:val="20"/>
        </w:rPr>
        <w:t>dan</w:t>
      </w:r>
      <w:proofErr w:type="spellEnd"/>
      <w:r w:rsidRPr="0022731D">
        <w:rPr>
          <w:sz w:val="20"/>
          <w:szCs w:val="20"/>
        </w:rPr>
        <w:t xml:space="preserve"> </w:t>
      </w:r>
      <w:proofErr w:type="spellStart"/>
      <w:r w:rsidRPr="0022731D">
        <w:rPr>
          <w:sz w:val="20"/>
          <w:szCs w:val="20"/>
        </w:rPr>
        <w:t>laju</w:t>
      </w:r>
      <w:proofErr w:type="spellEnd"/>
      <w:r w:rsidRPr="0022731D">
        <w:rPr>
          <w:sz w:val="20"/>
          <w:szCs w:val="20"/>
        </w:rPr>
        <w:t xml:space="preserve"> </w:t>
      </w:r>
      <w:proofErr w:type="spellStart"/>
      <w:r w:rsidRPr="0022731D">
        <w:rPr>
          <w:sz w:val="20"/>
          <w:szCs w:val="20"/>
        </w:rPr>
        <w:t>kendaraan</w:t>
      </w:r>
      <w:proofErr w:type="spellEnd"/>
      <w:r w:rsidRPr="0022731D">
        <w:rPr>
          <w:sz w:val="20"/>
          <w:szCs w:val="20"/>
        </w:rPr>
        <w:t xml:space="preserve"> </w:t>
      </w:r>
      <w:proofErr w:type="spellStart"/>
      <w:r w:rsidRPr="0022731D">
        <w:rPr>
          <w:sz w:val="20"/>
          <w:szCs w:val="20"/>
        </w:rPr>
        <w:t>dengan</w:t>
      </w:r>
      <w:proofErr w:type="spellEnd"/>
      <w:r w:rsidRPr="0022731D">
        <w:rPr>
          <w:sz w:val="20"/>
          <w:szCs w:val="20"/>
        </w:rPr>
        <w:t xml:space="preserve"> </w:t>
      </w:r>
      <w:proofErr w:type="spellStart"/>
      <w:r w:rsidRPr="0022731D">
        <w:rPr>
          <w:sz w:val="20"/>
          <w:szCs w:val="20"/>
        </w:rPr>
        <w:t>cara</w:t>
      </w:r>
      <w:proofErr w:type="spellEnd"/>
      <w:r w:rsidRPr="0022731D">
        <w:rPr>
          <w:sz w:val="20"/>
          <w:szCs w:val="20"/>
        </w:rPr>
        <w:t xml:space="preserve"> </w:t>
      </w:r>
      <w:proofErr w:type="spellStart"/>
      <w:r w:rsidRPr="0022731D">
        <w:rPr>
          <w:sz w:val="20"/>
          <w:szCs w:val="20"/>
        </w:rPr>
        <w:t>menggerakkan</w:t>
      </w:r>
      <w:proofErr w:type="spellEnd"/>
      <w:r w:rsidRPr="0022731D">
        <w:rPr>
          <w:sz w:val="20"/>
          <w:szCs w:val="20"/>
        </w:rPr>
        <w:t xml:space="preserve"> </w:t>
      </w:r>
      <w:proofErr w:type="spellStart"/>
      <w:r w:rsidRPr="0022731D">
        <w:rPr>
          <w:sz w:val="20"/>
          <w:szCs w:val="20"/>
        </w:rPr>
        <w:t>atau</w:t>
      </w:r>
      <w:proofErr w:type="spellEnd"/>
      <w:r w:rsidRPr="0022731D">
        <w:rPr>
          <w:sz w:val="20"/>
          <w:szCs w:val="20"/>
        </w:rPr>
        <w:t xml:space="preserve"> </w:t>
      </w:r>
      <w:proofErr w:type="spellStart"/>
      <w:r w:rsidRPr="0022731D">
        <w:rPr>
          <w:sz w:val="20"/>
          <w:szCs w:val="20"/>
        </w:rPr>
        <w:t>membelokkan</w:t>
      </w:r>
      <w:proofErr w:type="spellEnd"/>
      <w:r w:rsidRPr="0022731D">
        <w:rPr>
          <w:sz w:val="20"/>
          <w:szCs w:val="20"/>
        </w:rPr>
        <w:t xml:space="preserve"> </w:t>
      </w:r>
      <w:proofErr w:type="spellStart"/>
      <w:r w:rsidRPr="0022731D">
        <w:rPr>
          <w:sz w:val="20"/>
          <w:szCs w:val="20"/>
        </w:rPr>
        <w:t>roda-roda</w:t>
      </w:r>
      <w:proofErr w:type="spellEnd"/>
      <w:r w:rsidRPr="0022731D">
        <w:rPr>
          <w:sz w:val="20"/>
          <w:szCs w:val="20"/>
        </w:rPr>
        <w:t xml:space="preserve"> </w:t>
      </w:r>
      <w:proofErr w:type="spellStart"/>
      <w:r w:rsidRPr="0022731D">
        <w:rPr>
          <w:sz w:val="20"/>
          <w:szCs w:val="20"/>
        </w:rPr>
        <w:t>depan</w:t>
      </w:r>
      <w:proofErr w:type="spellEnd"/>
      <w:r w:rsidRPr="0022731D">
        <w:rPr>
          <w:sz w:val="20"/>
          <w:szCs w:val="20"/>
        </w:rPr>
        <w:t xml:space="preserve"> </w:t>
      </w:r>
      <w:proofErr w:type="spellStart"/>
      <w:r w:rsidRPr="0022731D">
        <w:rPr>
          <w:sz w:val="20"/>
          <w:szCs w:val="20"/>
        </w:rPr>
        <w:t>mobil</w:t>
      </w:r>
      <w:proofErr w:type="spellEnd"/>
      <w:r w:rsidRPr="0022731D">
        <w:rPr>
          <w:sz w:val="20"/>
          <w:szCs w:val="20"/>
        </w:rPr>
        <w:t xml:space="preserve"> </w:t>
      </w:r>
      <w:proofErr w:type="spellStart"/>
      <w:r w:rsidRPr="0022731D">
        <w:rPr>
          <w:sz w:val="20"/>
          <w:szCs w:val="20"/>
        </w:rPr>
        <w:t>dan</w:t>
      </w:r>
      <w:proofErr w:type="spellEnd"/>
      <w:r w:rsidRPr="0022731D">
        <w:rPr>
          <w:sz w:val="20"/>
          <w:szCs w:val="20"/>
        </w:rPr>
        <w:t xml:space="preserve"> </w:t>
      </w:r>
      <w:proofErr w:type="spellStart"/>
      <w:r w:rsidRPr="0022731D">
        <w:rPr>
          <w:sz w:val="20"/>
          <w:szCs w:val="20"/>
        </w:rPr>
        <w:t>menjaga</w:t>
      </w:r>
      <w:proofErr w:type="spellEnd"/>
      <w:r w:rsidRPr="0022731D">
        <w:rPr>
          <w:sz w:val="20"/>
          <w:szCs w:val="20"/>
        </w:rPr>
        <w:t xml:space="preserve"> agar </w:t>
      </w:r>
      <w:proofErr w:type="spellStart"/>
      <w:r w:rsidRPr="0022731D">
        <w:rPr>
          <w:sz w:val="20"/>
          <w:szCs w:val="20"/>
        </w:rPr>
        <w:t>posisi</w:t>
      </w:r>
      <w:proofErr w:type="spellEnd"/>
      <w:r w:rsidRPr="0022731D">
        <w:rPr>
          <w:sz w:val="20"/>
          <w:szCs w:val="20"/>
        </w:rPr>
        <w:t xml:space="preserve"> </w:t>
      </w:r>
      <w:proofErr w:type="spellStart"/>
      <w:r w:rsidRPr="0022731D">
        <w:rPr>
          <w:sz w:val="20"/>
          <w:szCs w:val="20"/>
        </w:rPr>
        <w:t>mobil</w:t>
      </w:r>
      <w:proofErr w:type="spellEnd"/>
      <w:r w:rsidRPr="0022731D">
        <w:rPr>
          <w:sz w:val="20"/>
          <w:szCs w:val="20"/>
        </w:rPr>
        <w:t xml:space="preserve"> </w:t>
      </w:r>
      <w:proofErr w:type="spellStart"/>
      <w:r w:rsidRPr="0022731D">
        <w:rPr>
          <w:sz w:val="20"/>
          <w:szCs w:val="20"/>
        </w:rPr>
        <w:t>tetap</w:t>
      </w:r>
      <w:proofErr w:type="spellEnd"/>
      <w:r w:rsidRPr="0022731D">
        <w:rPr>
          <w:sz w:val="20"/>
          <w:szCs w:val="20"/>
        </w:rPr>
        <w:t xml:space="preserve"> </w:t>
      </w:r>
      <w:proofErr w:type="spellStart"/>
      <w:r w:rsidRPr="0022731D">
        <w:rPr>
          <w:sz w:val="20"/>
          <w:szCs w:val="20"/>
        </w:rPr>
        <w:t>stabil</w:t>
      </w:r>
      <w:proofErr w:type="spellEnd"/>
      <w:r>
        <w:rPr>
          <w:sz w:val="20"/>
          <w:szCs w:val="20"/>
        </w:rPr>
        <w:t xml:space="preserve"> </w:t>
      </w:r>
      <w:r w:rsidRPr="0022731D">
        <w:rPr>
          <w:sz w:val="20"/>
          <w:szCs w:val="20"/>
        </w:rPr>
        <w:fldChar w:fldCharType="begin" w:fldLock="1"/>
      </w:r>
      <w:r w:rsidRPr="0022731D">
        <w:rPr>
          <w:sz w:val="20"/>
          <w:szCs w:val="20"/>
        </w:rPr>
        <w:instrText>ADDIN CSL_CITATION {"citationItems":[{"id":"ITEM-1","itemData":{"author":[{"dropping-particle":"","family":"Irawan","given":"Mulya Evando","non-dropping-particle":"","parse-names":false,"suffix":""},{"dropping-particle":"","family":"Wafiq","given":"Niftahun","non-dropping-particle":"","parse-names":false,"suffix":""},{"dropping-particle":"","family":"Pratama","given":"Sokam","non-dropping-particle":"","parse-names":false,"suffix":""}],"id":"ITEM-1","issued":{"date-parts":[["2021"]]},"number-of-pages":"17","title":"Mobil Listrik Bagi Pengguna Kursi Roda Bangka Belitung","type":"thesis"},"uris":["http://www.mendeley.com/documents/?uuid=edaf9899-5149-4477-ae90-cb218c181772"]}],"mendeley":{"formattedCitation":"[5]","plainTextFormattedCitation":"[5]","previouslyFormattedCitation":"[5]"},"properties":{"noteIndex":0},"schema":"https://github.com/citation-style-language/schema/raw/master/csl-citation.json"}</w:instrText>
      </w:r>
      <w:r w:rsidRPr="0022731D">
        <w:rPr>
          <w:sz w:val="20"/>
          <w:szCs w:val="20"/>
        </w:rPr>
        <w:fldChar w:fldCharType="separate"/>
      </w:r>
      <w:r w:rsidRPr="0022731D">
        <w:rPr>
          <w:noProof/>
          <w:sz w:val="20"/>
          <w:szCs w:val="20"/>
        </w:rPr>
        <w:t>[5]</w:t>
      </w:r>
      <w:r w:rsidRPr="0022731D">
        <w:rPr>
          <w:sz w:val="20"/>
          <w:szCs w:val="20"/>
        </w:rPr>
        <w:fldChar w:fldCharType="end"/>
      </w:r>
      <w:r w:rsidRPr="0022731D">
        <w:rPr>
          <w:sz w:val="20"/>
          <w:szCs w:val="20"/>
        </w:rPr>
        <w:t xml:space="preserve">. Cara </w:t>
      </w:r>
      <w:proofErr w:type="spellStart"/>
      <w:r w:rsidRPr="0022731D">
        <w:rPr>
          <w:sz w:val="20"/>
          <w:szCs w:val="20"/>
        </w:rPr>
        <w:t>kerjanya</w:t>
      </w:r>
      <w:proofErr w:type="spellEnd"/>
      <w:r w:rsidRPr="0022731D">
        <w:rPr>
          <w:sz w:val="20"/>
          <w:szCs w:val="20"/>
        </w:rPr>
        <w:t xml:space="preserve"> </w:t>
      </w:r>
      <w:proofErr w:type="spellStart"/>
      <w:r w:rsidRPr="0022731D">
        <w:rPr>
          <w:sz w:val="20"/>
          <w:szCs w:val="20"/>
        </w:rPr>
        <w:t>adalah</w:t>
      </w:r>
      <w:proofErr w:type="spellEnd"/>
      <w:r w:rsidRPr="0022731D">
        <w:rPr>
          <w:sz w:val="20"/>
          <w:szCs w:val="20"/>
        </w:rPr>
        <w:t xml:space="preserve"> </w:t>
      </w:r>
      <w:proofErr w:type="spellStart"/>
      <w:r w:rsidRPr="0022731D">
        <w:rPr>
          <w:sz w:val="20"/>
          <w:szCs w:val="20"/>
        </w:rPr>
        <w:t>saat</w:t>
      </w:r>
      <w:proofErr w:type="spellEnd"/>
      <w:r w:rsidRPr="0022731D">
        <w:rPr>
          <w:sz w:val="20"/>
          <w:szCs w:val="20"/>
        </w:rPr>
        <w:t xml:space="preserve"> </w:t>
      </w:r>
      <w:proofErr w:type="spellStart"/>
      <w:r w:rsidRPr="0022731D">
        <w:rPr>
          <w:sz w:val="20"/>
          <w:szCs w:val="20"/>
        </w:rPr>
        <w:t>roda-roda</w:t>
      </w:r>
      <w:proofErr w:type="spellEnd"/>
      <w:r w:rsidRPr="0022731D">
        <w:rPr>
          <w:sz w:val="20"/>
          <w:szCs w:val="20"/>
        </w:rPr>
        <w:t xml:space="preserve"> </w:t>
      </w:r>
      <w:proofErr w:type="spellStart"/>
      <w:r w:rsidRPr="0022731D">
        <w:rPr>
          <w:sz w:val="20"/>
          <w:szCs w:val="20"/>
        </w:rPr>
        <w:t>kemudi</w:t>
      </w:r>
      <w:proofErr w:type="spellEnd"/>
      <w:r w:rsidRPr="0022731D">
        <w:rPr>
          <w:sz w:val="20"/>
          <w:szCs w:val="20"/>
        </w:rPr>
        <w:t xml:space="preserve"> (</w:t>
      </w:r>
      <w:r w:rsidRPr="0022731D">
        <w:rPr>
          <w:i/>
          <w:sz w:val="20"/>
          <w:szCs w:val="20"/>
        </w:rPr>
        <w:t>steering wheel</w:t>
      </w:r>
      <w:r w:rsidRPr="0022731D">
        <w:rPr>
          <w:sz w:val="20"/>
          <w:szCs w:val="20"/>
        </w:rPr>
        <w:t xml:space="preserve">) </w:t>
      </w:r>
      <w:proofErr w:type="spellStart"/>
      <w:r w:rsidRPr="0022731D">
        <w:rPr>
          <w:sz w:val="20"/>
          <w:szCs w:val="20"/>
        </w:rPr>
        <w:t>digerakkan</w:t>
      </w:r>
      <w:proofErr w:type="spellEnd"/>
      <w:r w:rsidRPr="0022731D">
        <w:rPr>
          <w:sz w:val="20"/>
          <w:szCs w:val="20"/>
        </w:rPr>
        <w:t xml:space="preserve"> </w:t>
      </w:r>
      <w:proofErr w:type="spellStart"/>
      <w:r w:rsidRPr="0022731D">
        <w:rPr>
          <w:sz w:val="20"/>
          <w:szCs w:val="20"/>
        </w:rPr>
        <w:t>atau</w:t>
      </w:r>
      <w:proofErr w:type="spellEnd"/>
      <w:r w:rsidRPr="0022731D">
        <w:rPr>
          <w:sz w:val="20"/>
          <w:szCs w:val="20"/>
        </w:rPr>
        <w:t xml:space="preserve"> </w:t>
      </w:r>
      <w:proofErr w:type="spellStart"/>
      <w:r w:rsidRPr="0022731D">
        <w:rPr>
          <w:sz w:val="20"/>
          <w:szCs w:val="20"/>
        </w:rPr>
        <w:t>diputar</w:t>
      </w:r>
      <w:proofErr w:type="spellEnd"/>
      <w:r w:rsidRPr="0022731D">
        <w:rPr>
          <w:sz w:val="20"/>
          <w:szCs w:val="20"/>
        </w:rPr>
        <w:t xml:space="preserve">, </w:t>
      </w:r>
      <w:proofErr w:type="spellStart"/>
      <w:r w:rsidRPr="0022731D">
        <w:rPr>
          <w:sz w:val="20"/>
          <w:szCs w:val="20"/>
        </w:rPr>
        <w:t>kolom</w:t>
      </w:r>
      <w:proofErr w:type="spellEnd"/>
      <w:r w:rsidRPr="0022731D">
        <w:rPr>
          <w:sz w:val="20"/>
          <w:szCs w:val="20"/>
        </w:rPr>
        <w:t xml:space="preserve"> </w:t>
      </w:r>
      <w:proofErr w:type="spellStart"/>
      <w:r w:rsidRPr="0022731D">
        <w:rPr>
          <w:sz w:val="20"/>
          <w:szCs w:val="20"/>
        </w:rPr>
        <w:t>kemudi</w:t>
      </w:r>
      <w:proofErr w:type="spellEnd"/>
      <w:r w:rsidRPr="0022731D">
        <w:rPr>
          <w:sz w:val="20"/>
          <w:szCs w:val="20"/>
        </w:rPr>
        <w:t xml:space="preserve"> (</w:t>
      </w:r>
      <w:r w:rsidRPr="0022731D">
        <w:rPr>
          <w:i/>
          <w:sz w:val="20"/>
          <w:szCs w:val="20"/>
        </w:rPr>
        <w:t xml:space="preserve">steering </w:t>
      </w:r>
      <w:proofErr w:type="spellStart"/>
      <w:r w:rsidRPr="0022731D">
        <w:rPr>
          <w:i/>
          <w:sz w:val="20"/>
          <w:szCs w:val="20"/>
        </w:rPr>
        <w:t>colomn</w:t>
      </w:r>
      <w:proofErr w:type="spellEnd"/>
      <w:r w:rsidRPr="0022731D">
        <w:rPr>
          <w:sz w:val="20"/>
          <w:szCs w:val="20"/>
        </w:rPr>
        <w:t xml:space="preserve">) </w:t>
      </w:r>
      <w:proofErr w:type="spellStart"/>
      <w:r w:rsidRPr="0022731D">
        <w:rPr>
          <w:sz w:val="20"/>
          <w:szCs w:val="20"/>
        </w:rPr>
        <w:t>meneruskan</w:t>
      </w:r>
      <w:proofErr w:type="spellEnd"/>
      <w:r w:rsidRPr="0022731D">
        <w:rPr>
          <w:sz w:val="20"/>
          <w:szCs w:val="20"/>
        </w:rPr>
        <w:t xml:space="preserve"> </w:t>
      </w:r>
      <w:proofErr w:type="spellStart"/>
      <w:r w:rsidRPr="0022731D">
        <w:rPr>
          <w:sz w:val="20"/>
          <w:szCs w:val="20"/>
        </w:rPr>
        <w:t>putaran</w:t>
      </w:r>
      <w:proofErr w:type="spellEnd"/>
      <w:r w:rsidRPr="0022731D">
        <w:rPr>
          <w:sz w:val="20"/>
          <w:szCs w:val="20"/>
        </w:rPr>
        <w:t xml:space="preserve"> </w:t>
      </w:r>
      <w:proofErr w:type="spellStart"/>
      <w:r w:rsidRPr="0022731D">
        <w:rPr>
          <w:sz w:val="20"/>
          <w:szCs w:val="20"/>
        </w:rPr>
        <w:t>ke</w:t>
      </w:r>
      <w:proofErr w:type="spellEnd"/>
      <w:r w:rsidRPr="0022731D">
        <w:rPr>
          <w:sz w:val="20"/>
          <w:szCs w:val="20"/>
        </w:rPr>
        <w:t xml:space="preserve"> </w:t>
      </w:r>
      <w:proofErr w:type="spellStart"/>
      <w:r w:rsidRPr="0022731D">
        <w:rPr>
          <w:sz w:val="20"/>
          <w:szCs w:val="20"/>
        </w:rPr>
        <w:t>putaran</w:t>
      </w:r>
      <w:proofErr w:type="spellEnd"/>
      <w:r w:rsidRPr="0022731D">
        <w:rPr>
          <w:sz w:val="20"/>
          <w:szCs w:val="20"/>
        </w:rPr>
        <w:t xml:space="preserve"> </w:t>
      </w:r>
      <w:proofErr w:type="spellStart"/>
      <w:r w:rsidRPr="0022731D">
        <w:rPr>
          <w:sz w:val="20"/>
          <w:szCs w:val="20"/>
        </w:rPr>
        <w:t>roda</w:t>
      </w:r>
      <w:proofErr w:type="spellEnd"/>
      <w:r w:rsidRPr="0022731D">
        <w:rPr>
          <w:sz w:val="20"/>
          <w:szCs w:val="20"/>
        </w:rPr>
        <w:t xml:space="preserve"> </w:t>
      </w:r>
      <w:proofErr w:type="spellStart"/>
      <w:r w:rsidRPr="0022731D">
        <w:rPr>
          <w:sz w:val="20"/>
          <w:szCs w:val="20"/>
        </w:rPr>
        <w:t>gigi</w:t>
      </w:r>
      <w:proofErr w:type="spellEnd"/>
      <w:r w:rsidRPr="0022731D">
        <w:rPr>
          <w:sz w:val="20"/>
          <w:szCs w:val="20"/>
        </w:rPr>
        <w:t xml:space="preserve"> </w:t>
      </w:r>
      <w:proofErr w:type="spellStart"/>
      <w:r w:rsidRPr="0022731D">
        <w:rPr>
          <w:sz w:val="20"/>
          <w:szCs w:val="20"/>
        </w:rPr>
        <w:t>kemudi</w:t>
      </w:r>
      <w:proofErr w:type="spellEnd"/>
      <w:r w:rsidRPr="0022731D">
        <w:rPr>
          <w:sz w:val="20"/>
          <w:szCs w:val="20"/>
        </w:rPr>
        <w:t xml:space="preserve"> (</w:t>
      </w:r>
      <w:r w:rsidRPr="0022731D">
        <w:rPr>
          <w:i/>
          <w:sz w:val="20"/>
          <w:szCs w:val="20"/>
        </w:rPr>
        <w:t>steering gear</w:t>
      </w:r>
      <w:r w:rsidRPr="0022731D">
        <w:rPr>
          <w:sz w:val="20"/>
          <w:szCs w:val="20"/>
        </w:rPr>
        <w:t>)</w:t>
      </w:r>
      <w:r>
        <w:rPr>
          <w:sz w:val="20"/>
          <w:szCs w:val="20"/>
        </w:rPr>
        <w:t xml:space="preserve"> </w:t>
      </w:r>
      <w:r w:rsidRPr="0022731D">
        <w:rPr>
          <w:sz w:val="20"/>
          <w:szCs w:val="20"/>
        </w:rPr>
        <w:fldChar w:fldCharType="begin" w:fldLock="1"/>
      </w:r>
      <w:r w:rsidRPr="0022731D">
        <w:rPr>
          <w:sz w:val="20"/>
          <w:szCs w:val="20"/>
        </w:rPr>
        <w:instrText>ADDIN CSL_CITATION {"citationItems":[{"id":"ITEM-1","itemData":{"DOI":"10.34128/je.v4i1.1","ISSN":"2442-4471","abstract":"Sistem kemudi manual pada mobil listrik adalah komponen yang berfungsi menggerakan roda untuk berbelok ke kiri dan ke kanan. Sistem penggerak pada mobil listrik ini menggunakan steering manual dengan model screwnut. Penggunaan steering manual dengan menggunakan model screwnut ini bertujuan memudahkan pengemudi untuk memutar setir kemudi karna lebih ringan. Penelitian ini diawali dengan merancang bangun rangka untuk diaplikasikan pada mobil listrik dengan penyetelan geometri roda pada sudut camber positif, caster positif dan toe-in. Pada perancangan ini semua komponen steeringdipasang padadudukan yang disesuaikan pada mobil listrik. Ada beberapa komponen steering yang diubah dan dimodifikasi dan ada juga yang tidak terpakai seperti relayrod antara universaljoint dengan penggerak screwnut. Selanjutnya dilakukan pengambilan data sebanyak 3 kali untuk mengetahui sudut belok kekanan dan kekiri antara roda kiri dan roda kanan. Pada pengambilan data dari sudut belok roda diketahuiselisih antara sudut roda yaitu berkisar 1o – 5o. Meskipun ada selisih dalam sudut belok ini masih aman dipakai karena tidak ada kerusakan yang fatal dan membahayakan saat mengendarainya. Selisih antara sudut belok roda terjadi karena getaran antara roda dengan permukaan jalan yang tidak rata dan berbatu. Perhitungan diambil dari beban mobil dengan beban penumpang yang selanjutnya dimasukan ke dalam rumus momen putar pada steering. Hasil perhitungan momen putar steering dengan beban maksimum 4 orang adalah 11,05 N/M.","author":[{"dropping-particle":"","family":"Artika","given":"Kurnia Dwi","non-dropping-particle":"","parse-names":false,"suffix":""},{"dropping-particle":"","family":"Syahyuniar","given":"Rusuminto","non-dropping-particle":"","parse-names":false,"suffix":""},{"dropping-particle":"","family":"Priono","given":"Nanda","non-dropping-particle":"","parse-names":false,"suffix":""}],"container-title":"Jurnal Elemen","id":"ITEM-1","issue":"1","issued":{"date-parts":[["2017"]]},"page":"01-04","title":"Perancangan Sistem Kemudi Manual Pada Mobil Listrik","type":"article-journal","volume":"4"},"uris":["http://www.mendeley.com/documents/?uuid=9110b73e-5198-47bc-8669-3f81794b06c8"]}],"mendeley":{"formattedCitation":"[6]","plainTextFormattedCitation":"[6]","previouslyFormattedCitation":"[6]"},"properties":{"noteIndex":0},"schema":"https://github.com/citation-style-language/schema/raw/master/csl-citation.json"}</w:instrText>
      </w:r>
      <w:r w:rsidRPr="0022731D">
        <w:rPr>
          <w:sz w:val="20"/>
          <w:szCs w:val="20"/>
        </w:rPr>
        <w:fldChar w:fldCharType="separate"/>
      </w:r>
      <w:r w:rsidRPr="0022731D">
        <w:rPr>
          <w:noProof/>
          <w:sz w:val="20"/>
          <w:szCs w:val="20"/>
        </w:rPr>
        <w:t>[6]</w:t>
      </w:r>
      <w:r w:rsidRPr="0022731D">
        <w:rPr>
          <w:sz w:val="20"/>
          <w:szCs w:val="20"/>
        </w:rPr>
        <w:fldChar w:fldCharType="end"/>
      </w:r>
      <w:r w:rsidRPr="0022731D">
        <w:rPr>
          <w:sz w:val="20"/>
          <w:szCs w:val="20"/>
        </w:rPr>
        <w:t xml:space="preserve">. </w:t>
      </w:r>
      <w:r w:rsidRPr="0022731D">
        <w:rPr>
          <w:i/>
          <w:sz w:val="20"/>
          <w:szCs w:val="20"/>
        </w:rPr>
        <w:t>Steering gear</w:t>
      </w:r>
      <w:r w:rsidRPr="0022731D">
        <w:rPr>
          <w:sz w:val="20"/>
          <w:szCs w:val="20"/>
        </w:rPr>
        <w:t xml:space="preserve"> </w:t>
      </w:r>
      <w:proofErr w:type="spellStart"/>
      <w:r w:rsidRPr="0022731D">
        <w:rPr>
          <w:sz w:val="20"/>
          <w:szCs w:val="20"/>
        </w:rPr>
        <w:t>ini</w:t>
      </w:r>
      <w:proofErr w:type="spellEnd"/>
      <w:r w:rsidRPr="0022731D">
        <w:rPr>
          <w:sz w:val="20"/>
          <w:szCs w:val="20"/>
        </w:rPr>
        <w:t xml:space="preserve"> </w:t>
      </w:r>
      <w:proofErr w:type="spellStart"/>
      <w:r w:rsidRPr="0022731D">
        <w:rPr>
          <w:sz w:val="20"/>
          <w:szCs w:val="20"/>
        </w:rPr>
        <w:t>berfungsi</w:t>
      </w:r>
      <w:proofErr w:type="spellEnd"/>
      <w:r w:rsidRPr="0022731D">
        <w:rPr>
          <w:sz w:val="20"/>
          <w:szCs w:val="20"/>
        </w:rPr>
        <w:t xml:space="preserve"> </w:t>
      </w:r>
      <w:proofErr w:type="spellStart"/>
      <w:r w:rsidRPr="0022731D">
        <w:rPr>
          <w:sz w:val="20"/>
          <w:szCs w:val="20"/>
        </w:rPr>
        <w:t>untuk</w:t>
      </w:r>
      <w:proofErr w:type="spellEnd"/>
      <w:r w:rsidRPr="0022731D">
        <w:rPr>
          <w:sz w:val="20"/>
          <w:szCs w:val="20"/>
        </w:rPr>
        <w:t xml:space="preserve"> me</w:t>
      </w:r>
      <w:r w:rsidRPr="0022731D">
        <w:rPr>
          <w:sz w:val="20"/>
          <w:szCs w:val="20"/>
          <w:lang w:val="id-ID"/>
        </w:rPr>
        <w:t>m</w:t>
      </w:r>
      <w:proofErr w:type="spellStart"/>
      <w:r w:rsidRPr="0022731D">
        <w:rPr>
          <w:sz w:val="20"/>
          <w:szCs w:val="20"/>
        </w:rPr>
        <w:t>perbesar</w:t>
      </w:r>
      <w:proofErr w:type="spellEnd"/>
      <w:r w:rsidRPr="0022731D">
        <w:rPr>
          <w:sz w:val="20"/>
          <w:szCs w:val="20"/>
        </w:rPr>
        <w:t xml:space="preserve"> </w:t>
      </w:r>
      <w:proofErr w:type="spellStart"/>
      <w:r w:rsidRPr="0022731D">
        <w:rPr>
          <w:sz w:val="20"/>
          <w:szCs w:val="20"/>
        </w:rPr>
        <w:t>momen</w:t>
      </w:r>
      <w:proofErr w:type="spellEnd"/>
      <w:r w:rsidRPr="0022731D">
        <w:rPr>
          <w:sz w:val="20"/>
          <w:szCs w:val="20"/>
        </w:rPr>
        <w:t xml:space="preserve"> </w:t>
      </w:r>
      <w:proofErr w:type="spellStart"/>
      <w:r w:rsidRPr="0022731D">
        <w:rPr>
          <w:sz w:val="20"/>
          <w:szCs w:val="20"/>
        </w:rPr>
        <w:t>putar</w:t>
      </w:r>
      <w:proofErr w:type="spellEnd"/>
      <w:r w:rsidRPr="0022731D">
        <w:rPr>
          <w:sz w:val="20"/>
          <w:szCs w:val="20"/>
        </w:rPr>
        <w:t xml:space="preserve"> </w:t>
      </w:r>
      <w:proofErr w:type="spellStart"/>
      <w:r w:rsidRPr="0022731D">
        <w:rPr>
          <w:sz w:val="20"/>
          <w:szCs w:val="20"/>
        </w:rPr>
        <w:t>sehingga</w:t>
      </w:r>
      <w:proofErr w:type="spellEnd"/>
      <w:r w:rsidRPr="0022731D">
        <w:rPr>
          <w:sz w:val="20"/>
          <w:szCs w:val="20"/>
        </w:rPr>
        <w:t xml:space="preserve"> </w:t>
      </w:r>
      <w:proofErr w:type="spellStart"/>
      <w:r w:rsidRPr="0022731D">
        <w:rPr>
          <w:sz w:val="20"/>
          <w:szCs w:val="20"/>
        </w:rPr>
        <w:t>menghasilkan</w:t>
      </w:r>
      <w:proofErr w:type="spellEnd"/>
      <w:r w:rsidRPr="0022731D">
        <w:rPr>
          <w:sz w:val="20"/>
          <w:szCs w:val="20"/>
        </w:rPr>
        <w:t xml:space="preserve"> </w:t>
      </w:r>
      <w:proofErr w:type="spellStart"/>
      <w:r w:rsidRPr="0022731D">
        <w:rPr>
          <w:sz w:val="20"/>
          <w:szCs w:val="20"/>
        </w:rPr>
        <w:t>tenaga</w:t>
      </w:r>
      <w:proofErr w:type="spellEnd"/>
      <w:r w:rsidRPr="0022731D">
        <w:rPr>
          <w:sz w:val="20"/>
          <w:szCs w:val="20"/>
        </w:rPr>
        <w:t xml:space="preserve"> yang </w:t>
      </w:r>
      <w:proofErr w:type="spellStart"/>
      <w:r w:rsidRPr="0022731D">
        <w:rPr>
          <w:sz w:val="20"/>
          <w:szCs w:val="20"/>
        </w:rPr>
        <w:t>lebih</w:t>
      </w:r>
      <w:proofErr w:type="spellEnd"/>
      <w:r w:rsidRPr="0022731D">
        <w:rPr>
          <w:sz w:val="20"/>
          <w:szCs w:val="20"/>
        </w:rPr>
        <w:t xml:space="preserve"> </w:t>
      </w:r>
      <w:proofErr w:type="spellStart"/>
      <w:r w:rsidRPr="0022731D">
        <w:rPr>
          <w:sz w:val="20"/>
          <w:szCs w:val="20"/>
        </w:rPr>
        <w:t>besar</w:t>
      </w:r>
      <w:proofErr w:type="spellEnd"/>
      <w:r w:rsidRPr="0022731D">
        <w:rPr>
          <w:sz w:val="20"/>
          <w:szCs w:val="20"/>
        </w:rPr>
        <w:t xml:space="preserve"> </w:t>
      </w:r>
      <w:proofErr w:type="spellStart"/>
      <w:r w:rsidRPr="0022731D">
        <w:rPr>
          <w:sz w:val="20"/>
          <w:szCs w:val="20"/>
        </w:rPr>
        <w:t>untuk</w:t>
      </w:r>
      <w:proofErr w:type="spellEnd"/>
      <w:r w:rsidRPr="0022731D">
        <w:rPr>
          <w:sz w:val="20"/>
          <w:szCs w:val="20"/>
        </w:rPr>
        <w:t xml:space="preserve"> </w:t>
      </w:r>
      <w:proofErr w:type="spellStart"/>
      <w:r w:rsidRPr="0022731D">
        <w:rPr>
          <w:sz w:val="20"/>
          <w:szCs w:val="20"/>
        </w:rPr>
        <w:t>menggerakkan</w:t>
      </w:r>
      <w:proofErr w:type="spellEnd"/>
      <w:r w:rsidRPr="0022731D">
        <w:rPr>
          <w:sz w:val="20"/>
          <w:szCs w:val="20"/>
        </w:rPr>
        <w:t xml:space="preserve"> </w:t>
      </w:r>
      <w:proofErr w:type="spellStart"/>
      <w:r w:rsidRPr="0022731D">
        <w:rPr>
          <w:sz w:val="20"/>
          <w:szCs w:val="20"/>
        </w:rPr>
        <w:t>roda</w:t>
      </w:r>
      <w:proofErr w:type="spellEnd"/>
      <w:r w:rsidRPr="0022731D">
        <w:rPr>
          <w:sz w:val="20"/>
          <w:szCs w:val="20"/>
        </w:rPr>
        <w:t xml:space="preserve"> </w:t>
      </w:r>
      <w:proofErr w:type="spellStart"/>
      <w:r w:rsidRPr="0022731D">
        <w:rPr>
          <w:sz w:val="20"/>
          <w:szCs w:val="20"/>
        </w:rPr>
        <w:t>depan</w:t>
      </w:r>
      <w:proofErr w:type="spellEnd"/>
      <w:r w:rsidRPr="0022731D">
        <w:rPr>
          <w:sz w:val="20"/>
          <w:szCs w:val="20"/>
        </w:rPr>
        <w:t xml:space="preserve"> </w:t>
      </w:r>
      <w:proofErr w:type="spellStart"/>
      <w:r w:rsidRPr="0022731D">
        <w:rPr>
          <w:sz w:val="20"/>
          <w:szCs w:val="20"/>
        </w:rPr>
        <w:t>melalui</w:t>
      </w:r>
      <w:proofErr w:type="spellEnd"/>
      <w:r w:rsidRPr="0022731D">
        <w:rPr>
          <w:sz w:val="20"/>
          <w:szCs w:val="20"/>
        </w:rPr>
        <w:t xml:space="preserve"> </w:t>
      </w:r>
      <w:proofErr w:type="spellStart"/>
      <w:r>
        <w:rPr>
          <w:sz w:val="20"/>
          <w:szCs w:val="20"/>
        </w:rPr>
        <w:t>transmisi</w:t>
      </w:r>
      <w:proofErr w:type="spellEnd"/>
      <w:r>
        <w:rPr>
          <w:sz w:val="20"/>
          <w:szCs w:val="20"/>
        </w:rPr>
        <w:t xml:space="preserve"> </w:t>
      </w:r>
      <w:proofErr w:type="spellStart"/>
      <w:r>
        <w:rPr>
          <w:sz w:val="20"/>
          <w:szCs w:val="20"/>
        </w:rPr>
        <w:t>daya</w:t>
      </w:r>
      <w:proofErr w:type="spellEnd"/>
      <w:r>
        <w:rPr>
          <w:sz w:val="20"/>
          <w:szCs w:val="20"/>
        </w:rPr>
        <w:t xml:space="preserve"> di </w:t>
      </w:r>
      <w:proofErr w:type="spellStart"/>
      <w:r w:rsidRPr="0022731D">
        <w:rPr>
          <w:sz w:val="20"/>
          <w:szCs w:val="20"/>
        </w:rPr>
        <w:t>sambungan-sambungan</w:t>
      </w:r>
      <w:proofErr w:type="spellEnd"/>
      <w:r w:rsidRPr="0022731D">
        <w:rPr>
          <w:sz w:val="20"/>
          <w:szCs w:val="20"/>
        </w:rPr>
        <w:t xml:space="preserve"> </w:t>
      </w:r>
      <w:proofErr w:type="spellStart"/>
      <w:r w:rsidRPr="0022731D">
        <w:rPr>
          <w:sz w:val="20"/>
          <w:szCs w:val="20"/>
        </w:rPr>
        <w:t>kemudi</w:t>
      </w:r>
      <w:proofErr w:type="spellEnd"/>
      <w:r w:rsidRPr="0022731D">
        <w:rPr>
          <w:sz w:val="20"/>
          <w:szCs w:val="20"/>
        </w:rPr>
        <w:t xml:space="preserve"> (</w:t>
      </w:r>
      <w:r w:rsidRPr="0022731D">
        <w:rPr>
          <w:i/>
          <w:sz w:val="20"/>
          <w:szCs w:val="20"/>
        </w:rPr>
        <w:t>steering linkage</w:t>
      </w:r>
      <w:r w:rsidRPr="0022731D">
        <w:rPr>
          <w:sz w:val="20"/>
          <w:szCs w:val="20"/>
        </w:rPr>
        <w:t>)</w:t>
      </w:r>
      <w:r>
        <w:rPr>
          <w:sz w:val="20"/>
          <w:szCs w:val="20"/>
        </w:rPr>
        <w:t xml:space="preserve"> </w:t>
      </w:r>
      <w:r w:rsidRPr="0022731D">
        <w:rPr>
          <w:sz w:val="20"/>
          <w:szCs w:val="20"/>
        </w:rPr>
        <w:fldChar w:fldCharType="begin" w:fldLock="1"/>
      </w:r>
      <w:r w:rsidRPr="0022731D">
        <w:rPr>
          <w:sz w:val="20"/>
          <w:szCs w:val="20"/>
        </w:rPr>
        <w:instrText>ADDIN CSL_CITATION {"citationItems":[{"id":"ITEM-1","itemData":{"author":[{"dropping-particle":"","family":"Tarmizi, Muhammat","given":"Razali","non-dropping-particle":"","parse-names":false,"suffix":""}],"container-title":"Jurnal Inovtek Seri Mesin","id":"ITEM-1","issue":"1","issued":{"date-parts":[["2020"]]},"page":"18","title":"Analisa Kegagalan Sistem Kemudi Rack and Pinion pada Mobil Listrik Laksmana V2 dengan Metode FMEA ( Failure Mode Effect and Analysis )","type":"article-journal","volume":"1"},"uris":["http://www.mendeley.com/documents/?uuid=4926125e-b2c8-4cd5-9e67-ffd856a51ee5"]}],"mendeley":{"formattedCitation":"[7]","plainTextFormattedCitation":"[7]","previouslyFormattedCitation":"[7]"},"properties":{"noteIndex":0},"schema":"https://github.com/citation-style-language/schema/raw/master/csl-citation.json"}</w:instrText>
      </w:r>
      <w:r w:rsidRPr="0022731D">
        <w:rPr>
          <w:sz w:val="20"/>
          <w:szCs w:val="20"/>
        </w:rPr>
        <w:fldChar w:fldCharType="separate"/>
      </w:r>
      <w:r w:rsidRPr="0022731D">
        <w:rPr>
          <w:noProof/>
          <w:sz w:val="20"/>
          <w:szCs w:val="20"/>
        </w:rPr>
        <w:t>[7]</w:t>
      </w:r>
      <w:r w:rsidRPr="0022731D">
        <w:rPr>
          <w:sz w:val="20"/>
          <w:szCs w:val="20"/>
        </w:rPr>
        <w:fldChar w:fldCharType="end"/>
      </w:r>
      <w:r w:rsidRPr="0022731D">
        <w:rPr>
          <w:sz w:val="20"/>
          <w:szCs w:val="20"/>
        </w:rPr>
        <w:t>.</w:t>
      </w:r>
    </w:p>
    <w:p w14:paraId="06E33389" w14:textId="77777777" w:rsidR="003F28D5" w:rsidRDefault="003F28D5" w:rsidP="003F28D5">
      <w:pPr>
        <w:ind w:firstLine="284"/>
        <w:jc w:val="both"/>
        <w:rPr>
          <w:noProof/>
          <w:szCs w:val="24"/>
        </w:rPr>
      </w:pPr>
      <w:proofErr w:type="spellStart"/>
      <w:r>
        <w:rPr>
          <w:sz w:val="20"/>
          <w:szCs w:val="20"/>
        </w:rPr>
        <w:t>Penelitian</w:t>
      </w:r>
      <w:proofErr w:type="spellEnd"/>
      <w:r>
        <w:rPr>
          <w:sz w:val="20"/>
          <w:szCs w:val="20"/>
        </w:rPr>
        <w:t xml:space="preserve"> yang </w:t>
      </w:r>
      <w:proofErr w:type="spellStart"/>
      <w:r>
        <w:rPr>
          <w:sz w:val="20"/>
          <w:szCs w:val="20"/>
        </w:rPr>
        <w:t>mengkaji</w:t>
      </w:r>
      <w:proofErr w:type="spellEnd"/>
      <w:r>
        <w:rPr>
          <w:sz w:val="20"/>
          <w:szCs w:val="20"/>
        </w:rPr>
        <w:t xml:space="preserve"> system </w:t>
      </w:r>
      <w:proofErr w:type="spellStart"/>
      <w:r>
        <w:rPr>
          <w:sz w:val="20"/>
          <w:szCs w:val="20"/>
        </w:rPr>
        <w:t>kemudi</w:t>
      </w:r>
      <w:proofErr w:type="spellEnd"/>
      <w:r>
        <w:rPr>
          <w:sz w:val="20"/>
          <w:szCs w:val="20"/>
        </w:rPr>
        <w:t xml:space="preserve"> </w:t>
      </w:r>
      <w:proofErr w:type="spellStart"/>
      <w:r>
        <w:rPr>
          <w:sz w:val="20"/>
          <w:szCs w:val="20"/>
        </w:rPr>
        <w:t>kendaraan</w:t>
      </w:r>
      <w:proofErr w:type="spellEnd"/>
      <w:r>
        <w:rPr>
          <w:sz w:val="20"/>
          <w:szCs w:val="20"/>
        </w:rPr>
        <w:t xml:space="preserve"> </w:t>
      </w:r>
      <w:proofErr w:type="spellStart"/>
      <w:r>
        <w:rPr>
          <w:sz w:val="20"/>
          <w:szCs w:val="20"/>
        </w:rPr>
        <w:t>antara</w:t>
      </w:r>
      <w:proofErr w:type="spellEnd"/>
      <w:r>
        <w:rPr>
          <w:sz w:val="20"/>
          <w:szCs w:val="20"/>
        </w:rPr>
        <w:t xml:space="preserve"> lain </w:t>
      </w:r>
      <w:proofErr w:type="spellStart"/>
      <w:r>
        <w:rPr>
          <w:sz w:val="20"/>
          <w:szCs w:val="20"/>
        </w:rPr>
        <w:t>telah</w:t>
      </w:r>
      <w:proofErr w:type="spellEnd"/>
      <w:r>
        <w:rPr>
          <w:sz w:val="20"/>
          <w:szCs w:val="20"/>
        </w:rPr>
        <w:t xml:space="preserve"> </w:t>
      </w:r>
      <w:proofErr w:type="spellStart"/>
      <w:r>
        <w:rPr>
          <w:sz w:val="20"/>
          <w:szCs w:val="20"/>
        </w:rPr>
        <w:t>dilakukan</w:t>
      </w:r>
      <w:proofErr w:type="spellEnd"/>
      <w:r>
        <w:rPr>
          <w:sz w:val="20"/>
          <w:szCs w:val="20"/>
        </w:rPr>
        <w:t xml:space="preserve"> </w:t>
      </w:r>
      <w:proofErr w:type="spellStart"/>
      <w:r>
        <w:rPr>
          <w:sz w:val="20"/>
          <w:szCs w:val="20"/>
        </w:rPr>
        <w:t>untuk</w:t>
      </w:r>
      <w:proofErr w:type="spellEnd"/>
      <w:r>
        <w:rPr>
          <w:sz w:val="20"/>
          <w:szCs w:val="20"/>
        </w:rPr>
        <w:t xml:space="preserve"> </w:t>
      </w:r>
      <w:proofErr w:type="spellStart"/>
      <w:r>
        <w:rPr>
          <w:sz w:val="20"/>
          <w:szCs w:val="20"/>
        </w:rPr>
        <w:t>perancangan</w:t>
      </w:r>
      <w:proofErr w:type="spellEnd"/>
      <w:r>
        <w:rPr>
          <w:sz w:val="20"/>
          <w:szCs w:val="20"/>
        </w:rPr>
        <w:t xml:space="preserve"> </w:t>
      </w:r>
      <w:proofErr w:type="spellStart"/>
      <w:r>
        <w:rPr>
          <w:sz w:val="20"/>
          <w:szCs w:val="20"/>
        </w:rPr>
        <w:t>sistem</w:t>
      </w:r>
      <w:proofErr w:type="spellEnd"/>
      <w:r>
        <w:rPr>
          <w:sz w:val="20"/>
          <w:szCs w:val="20"/>
        </w:rPr>
        <w:t xml:space="preserve"> </w:t>
      </w:r>
      <w:proofErr w:type="spellStart"/>
      <w:r>
        <w:rPr>
          <w:sz w:val="20"/>
          <w:szCs w:val="20"/>
        </w:rPr>
        <w:t>kemudi</w:t>
      </w:r>
      <w:proofErr w:type="spellEnd"/>
      <w:r>
        <w:rPr>
          <w:sz w:val="20"/>
          <w:szCs w:val="20"/>
        </w:rPr>
        <w:t xml:space="preserve"> manual </w:t>
      </w:r>
      <w:proofErr w:type="spellStart"/>
      <w:r>
        <w:rPr>
          <w:sz w:val="20"/>
          <w:szCs w:val="20"/>
        </w:rPr>
        <w:t>pada</w:t>
      </w:r>
      <w:proofErr w:type="spellEnd"/>
      <w:r>
        <w:rPr>
          <w:sz w:val="20"/>
          <w:szCs w:val="20"/>
        </w:rPr>
        <w:t xml:space="preserve"> </w:t>
      </w:r>
      <w:proofErr w:type="spellStart"/>
      <w:r>
        <w:rPr>
          <w:sz w:val="20"/>
          <w:szCs w:val="20"/>
        </w:rPr>
        <w:t>mobil</w:t>
      </w:r>
      <w:proofErr w:type="spellEnd"/>
      <w:r>
        <w:rPr>
          <w:sz w:val="20"/>
          <w:szCs w:val="20"/>
        </w:rPr>
        <w:t xml:space="preserve"> </w:t>
      </w:r>
      <w:proofErr w:type="spellStart"/>
      <w:r>
        <w:rPr>
          <w:sz w:val="20"/>
          <w:szCs w:val="20"/>
        </w:rPr>
        <w:t>listrik</w:t>
      </w:r>
      <w:proofErr w:type="spellEnd"/>
      <w:r>
        <w:rPr>
          <w:sz w:val="20"/>
          <w:szCs w:val="20"/>
        </w:rPr>
        <w:t xml:space="preserve"> </w:t>
      </w:r>
      <w:r w:rsidRPr="0022731D">
        <w:rPr>
          <w:sz w:val="20"/>
          <w:szCs w:val="20"/>
        </w:rPr>
        <w:fldChar w:fldCharType="begin" w:fldLock="1"/>
      </w:r>
      <w:r w:rsidRPr="0022731D">
        <w:rPr>
          <w:sz w:val="20"/>
          <w:szCs w:val="20"/>
        </w:rPr>
        <w:instrText>ADDIN CSL_CITATION {"citationItems":[{"id":"ITEM-1","itemData":{"DOI":"10.34128/je.v4i1.1","ISSN":"2442-4471","abstract":"Sistem kemudi manual pada mobil listrik adalah komponen yang berfungsi menggerakan roda untuk berbelok ke kiri dan ke kanan. Sistem penggerak pada mobil listrik ini menggunakan steering manual dengan model screwnut. Penggunaan steering manual dengan menggunakan model screwnut ini bertujuan memudahkan pengemudi untuk memutar setir kemudi karna lebih ringan. Penelitian ini diawali dengan merancang bangun rangka untuk diaplikasikan pada mobil listrik dengan penyetelan geometri roda pada sudut camber positif, caster positif dan toe-in. Pada perancangan ini semua komponen steeringdipasang padadudukan yang disesuaikan pada mobil listrik. Ada beberapa komponen steering yang diubah dan dimodifikasi dan ada juga yang tidak terpakai seperti relayrod antara universaljoint dengan penggerak screwnut. Selanjutnya dilakukan pengambilan data sebanyak 3 kali untuk mengetahui sudut belok kekanan dan kekiri antara roda kiri dan roda kanan. Pada pengambilan data dari sudut belok roda diketahuiselisih antara sudut roda yaitu berkisar 1o – 5o. Meskipun ada selisih dalam sudut belok ini masih aman dipakai karena tidak ada kerusakan yang fatal dan membahayakan saat mengendarainya. Selisih antara sudut belok roda terjadi karena getaran antara roda dengan permukaan jalan yang tidak rata dan berbatu. Perhitungan diambil dari beban mobil dengan beban penumpang yang selanjutnya dimasukan ke dalam rumus momen putar pada steering. Hasil perhitungan momen putar steering dengan beban maksimum 4 orang adalah 11,05 N/M.","author":[{"dropping-particle":"","family":"Artika","given":"Kurnia Dwi","non-dropping-particle":"","parse-names":false,"suffix":""},{"dropping-particle":"","family":"Syahyuniar","given":"Rusuminto","non-dropping-particle":"","parse-names":false,"suffix":""},{"dropping-particle":"","family":"Priono","given":"Nanda","non-dropping-particle":"","parse-names":false,"suffix":""}],"container-title":"Jurnal Elemen","id":"ITEM-1","issue":"1","issued":{"date-parts":[["2017"]]},"page":"01-04","title":"Perancangan Sistem Kemudi Manual Pada Mobil Listrik","type":"article-journal","volume":"4"},"uris":["http://www.mendeley.com/documents/?uuid=9110b73e-5198-47bc-8669-3f81794b06c8"]}],"mendeley":{"formattedCitation":"[6]","plainTextFormattedCitation":"[6]","previouslyFormattedCitation":"[6]"},"properties":{"noteIndex":0},"schema":"https://github.com/citation-style-language/schema/raw/master/csl-citation.json"}</w:instrText>
      </w:r>
      <w:r w:rsidRPr="0022731D">
        <w:rPr>
          <w:sz w:val="20"/>
          <w:szCs w:val="20"/>
        </w:rPr>
        <w:fldChar w:fldCharType="separate"/>
      </w:r>
      <w:r w:rsidRPr="0022731D">
        <w:rPr>
          <w:noProof/>
          <w:sz w:val="20"/>
          <w:szCs w:val="20"/>
        </w:rPr>
        <w:t>[6]</w:t>
      </w:r>
      <w:r w:rsidRPr="0022731D">
        <w:rPr>
          <w:sz w:val="20"/>
          <w:szCs w:val="20"/>
        </w:rPr>
        <w:fldChar w:fldCharType="end"/>
      </w:r>
      <w:r>
        <w:rPr>
          <w:sz w:val="20"/>
          <w:szCs w:val="20"/>
        </w:rPr>
        <w:t xml:space="preserve">, </w:t>
      </w:r>
      <w:proofErr w:type="spellStart"/>
      <w:r>
        <w:rPr>
          <w:sz w:val="20"/>
          <w:szCs w:val="20"/>
        </w:rPr>
        <w:t>perancangan</w:t>
      </w:r>
      <w:proofErr w:type="spellEnd"/>
      <w:r>
        <w:rPr>
          <w:sz w:val="20"/>
          <w:szCs w:val="20"/>
        </w:rPr>
        <w:t xml:space="preserve"> </w:t>
      </w:r>
      <w:proofErr w:type="spellStart"/>
      <w:r>
        <w:rPr>
          <w:sz w:val="20"/>
          <w:szCs w:val="20"/>
        </w:rPr>
        <w:t>mekanisme</w:t>
      </w:r>
      <w:proofErr w:type="spellEnd"/>
      <w:r>
        <w:rPr>
          <w:sz w:val="20"/>
          <w:szCs w:val="20"/>
        </w:rPr>
        <w:t xml:space="preserve"> </w:t>
      </w:r>
      <w:proofErr w:type="spellStart"/>
      <w:r>
        <w:rPr>
          <w:sz w:val="20"/>
          <w:szCs w:val="20"/>
        </w:rPr>
        <w:t>uji</w:t>
      </w:r>
      <w:proofErr w:type="spellEnd"/>
      <w:r>
        <w:rPr>
          <w:sz w:val="20"/>
          <w:szCs w:val="20"/>
        </w:rPr>
        <w:t xml:space="preserve"> </w:t>
      </w:r>
      <w:proofErr w:type="spellStart"/>
      <w:r>
        <w:rPr>
          <w:sz w:val="20"/>
          <w:szCs w:val="20"/>
        </w:rPr>
        <w:t>karekteristik</w:t>
      </w:r>
      <w:proofErr w:type="spellEnd"/>
      <w:r>
        <w:rPr>
          <w:sz w:val="20"/>
          <w:szCs w:val="20"/>
        </w:rPr>
        <w:t xml:space="preserve"> </w:t>
      </w:r>
      <w:proofErr w:type="spellStart"/>
      <w:r>
        <w:rPr>
          <w:sz w:val="20"/>
          <w:szCs w:val="20"/>
        </w:rPr>
        <w:t>sistem</w:t>
      </w:r>
      <w:proofErr w:type="spellEnd"/>
      <w:r>
        <w:rPr>
          <w:sz w:val="20"/>
          <w:szCs w:val="20"/>
        </w:rPr>
        <w:t xml:space="preserve"> </w:t>
      </w:r>
      <w:proofErr w:type="spellStart"/>
      <w:r>
        <w:rPr>
          <w:sz w:val="20"/>
          <w:szCs w:val="20"/>
        </w:rPr>
        <w:t>kemudi</w:t>
      </w:r>
      <w:proofErr w:type="spellEnd"/>
      <w:r>
        <w:rPr>
          <w:sz w:val="20"/>
          <w:szCs w:val="20"/>
        </w:rPr>
        <w:t xml:space="preserve"> [8], </w:t>
      </w:r>
      <w:proofErr w:type="spellStart"/>
      <w:r>
        <w:rPr>
          <w:sz w:val="20"/>
          <w:szCs w:val="20"/>
        </w:rPr>
        <w:t>modifikasi</w:t>
      </w:r>
      <w:proofErr w:type="spellEnd"/>
      <w:r>
        <w:rPr>
          <w:sz w:val="20"/>
          <w:szCs w:val="20"/>
        </w:rPr>
        <w:t xml:space="preserve"> </w:t>
      </w:r>
      <w:proofErr w:type="spellStart"/>
      <w:r>
        <w:rPr>
          <w:sz w:val="20"/>
          <w:szCs w:val="20"/>
        </w:rPr>
        <w:t>kemudi</w:t>
      </w:r>
      <w:proofErr w:type="spellEnd"/>
      <w:r>
        <w:rPr>
          <w:sz w:val="20"/>
          <w:szCs w:val="20"/>
        </w:rPr>
        <w:t xml:space="preserve"> manual </w:t>
      </w:r>
      <w:proofErr w:type="spellStart"/>
      <w:r>
        <w:rPr>
          <w:sz w:val="20"/>
          <w:szCs w:val="20"/>
        </w:rPr>
        <w:t>menjadi</w:t>
      </w:r>
      <w:proofErr w:type="spellEnd"/>
      <w:r>
        <w:rPr>
          <w:sz w:val="20"/>
          <w:szCs w:val="20"/>
        </w:rPr>
        <w:t xml:space="preserve"> </w:t>
      </w:r>
      <w:proofErr w:type="spellStart"/>
      <w:r>
        <w:rPr>
          <w:sz w:val="20"/>
          <w:szCs w:val="20"/>
        </w:rPr>
        <w:t>tipe</w:t>
      </w:r>
      <w:proofErr w:type="spellEnd"/>
      <w:r>
        <w:rPr>
          <w:sz w:val="20"/>
          <w:szCs w:val="20"/>
        </w:rPr>
        <w:t xml:space="preserve"> </w:t>
      </w:r>
      <w:r w:rsidRPr="006608FB">
        <w:rPr>
          <w:i/>
          <w:iCs/>
          <w:sz w:val="20"/>
          <w:szCs w:val="20"/>
        </w:rPr>
        <w:t>rack and pinion</w:t>
      </w:r>
      <w:r>
        <w:rPr>
          <w:sz w:val="20"/>
          <w:szCs w:val="20"/>
        </w:rPr>
        <w:t xml:space="preserve"> </w:t>
      </w:r>
      <w:proofErr w:type="spellStart"/>
      <w:r>
        <w:rPr>
          <w:sz w:val="20"/>
          <w:szCs w:val="20"/>
        </w:rPr>
        <w:t>pada</w:t>
      </w:r>
      <w:proofErr w:type="spellEnd"/>
      <w:r>
        <w:rPr>
          <w:sz w:val="20"/>
          <w:szCs w:val="20"/>
        </w:rPr>
        <w:t xml:space="preserve"> </w:t>
      </w:r>
      <w:proofErr w:type="spellStart"/>
      <w:r>
        <w:rPr>
          <w:sz w:val="20"/>
          <w:szCs w:val="20"/>
        </w:rPr>
        <w:t>angkutan</w:t>
      </w:r>
      <w:proofErr w:type="spellEnd"/>
      <w:r>
        <w:rPr>
          <w:sz w:val="20"/>
          <w:szCs w:val="20"/>
        </w:rPr>
        <w:t xml:space="preserve"> </w:t>
      </w:r>
      <w:proofErr w:type="spellStart"/>
      <w:r>
        <w:rPr>
          <w:sz w:val="20"/>
          <w:szCs w:val="20"/>
        </w:rPr>
        <w:t>pedesaan</w:t>
      </w:r>
      <w:proofErr w:type="spellEnd"/>
      <w:r>
        <w:rPr>
          <w:sz w:val="20"/>
          <w:szCs w:val="20"/>
        </w:rPr>
        <w:t xml:space="preserve"> [9], </w:t>
      </w:r>
      <w:proofErr w:type="spellStart"/>
      <w:r>
        <w:rPr>
          <w:sz w:val="20"/>
          <w:szCs w:val="20"/>
        </w:rPr>
        <w:t>perancangan</w:t>
      </w:r>
      <w:proofErr w:type="spellEnd"/>
      <w:r>
        <w:rPr>
          <w:sz w:val="20"/>
          <w:szCs w:val="20"/>
        </w:rPr>
        <w:t xml:space="preserve"> </w:t>
      </w:r>
      <w:proofErr w:type="spellStart"/>
      <w:r>
        <w:rPr>
          <w:sz w:val="20"/>
          <w:szCs w:val="20"/>
        </w:rPr>
        <w:t>sistem</w:t>
      </w:r>
      <w:proofErr w:type="spellEnd"/>
      <w:r>
        <w:rPr>
          <w:sz w:val="20"/>
          <w:szCs w:val="20"/>
        </w:rPr>
        <w:t xml:space="preserve"> </w:t>
      </w:r>
      <w:proofErr w:type="spellStart"/>
      <w:r>
        <w:rPr>
          <w:sz w:val="20"/>
          <w:szCs w:val="20"/>
        </w:rPr>
        <w:t>kemudi</w:t>
      </w:r>
      <w:proofErr w:type="spellEnd"/>
      <w:r>
        <w:rPr>
          <w:sz w:val="20"/>
          <w:szCs w:val="20"/>
        </w:rPr>
        <w:t xml:space="preserve"> </w:t>
      </w:r>
      <w:proofErr w:type="spellStart"/>
      <w:r>
        <w:rPr>
          <w:sz w:val="20"/>
          <w:szCs w:val="20"/>
        </w:rPr>
        <w:t>pada</w:t>
      </w:r>
      <w:proofErr w:type="spellEnd"/>
      <w:r>
        <w:rPr>
          <w:sz w:val="20"/>
          <w:szCs w:val="20"/>
        </w:rPr>
        <w:t xml:space="preserve"> forklift mini </w:t>
      </w:r>
      <w:proofErr w:type="spellStart"/>
      <w:r>
        <w:rPr>
          <w:sz w:val="20"/>
          <w:szCs w:val="20"/>
        </w:rPr>
        <w:t>kapasitas</w:t>
      </w:r>
      <w:proofErr w:type="spellEnd"/>
      <w:r>
        <w:rPr>
          <w:sz w:val="20"/>
          <w:szCs w:val="20"/>
        </w:rPr>
        <w:t xml:space="preserve"> 200 kg [10] </w:t>
      </w:r>
      <w:proofErr w:type="spellStart"/>
      <w:r>
        <w:rPr>
          <w:sz w:val="20"/>
          <w:szCs w:val="20"/>
        </w:rPr>
        <w:t>dan</w:t>
      </w:r>
      <w:proofErr w:type="spellEnd"/>
      <w:r w:rsidRPr="000D31B7">
        <w:rPr>
          <w:sz w:val="20"/>
          <w:szCs w:val="20"/>
        </w:rPr>
        <w:t xml:space="preserve"> </w:t>
      </w:r>
      <w:r w:rsidRPr="000D31B7">
        <w:rPr>
          <w:noProof/>
          <w:sz w:val="20"/>
          <w:szCs w:val="20"/>
        </w:rPr>
        <w:t>analisa pengujian performa sistem kemudi manual</w:t>
      </w:r>
      <w:r>
        <w:rPr>
          <w:noProof/>
          <w:szCs w:val="24"/>
        </w:rPr>
        <w:t xml:space="preserve"> [11].</w:t>
      </w:r>
    </w:p>
    <w:p w14:paraId="553CBA9A" w14:textId="77777777" w:rsidR="003F28D5" w:rsidRPr="000D31B7" w:rsidRDefault="003F28D5" w:rsidP="003F28D5">
      <w:pPr>
        <w:ind w:firstLine="284"/>
        <w:jc w:val="both"/>
        <w:rPr>
          <w:noProof/>
          <w:szCs w:val="24"/>
        </w:rPr>
      </w:pPr>
      <w:proofErr w:type="gramStart"/>
      <w:r w:rsidRPr="000D31B7">
        <w:rPr>
          <w:sz w:val="20"/>
          <w:szCs w:val="20"/>
        </w:rPr>
        <w:t xml:space="preserve">ATV </w:t>
      </w:r>
      <w:proofErr w:type="spellStart"/>
      <w:r w:rsidRPr="000D31B7">
        <w:rPr>
          <w:sz w:val="20"/>
          <w:szCs w:val="20"/>
        </w:rPr>
        <w:t>dibagi</w:t>
      </w:r>
      <w:proofErr w:type="spellEnd"/>
      <w:r w:rsidRPr="000D31B7">
        <w:rPr>
          <w:sz w:val="20"/>
          <w:szCs w:val="20"/>
        </w:rPr>
        <w:t xml:space="preserve"> </w:t>
      </w:r>
      <w:proofErr w:type="spellStart"/>
      <w:r w:rsidRPr="000D31B7">
        <w:rPr>
          <w:sz w:val="20"/>
          <w:szCs w:val="20"/>
        </w:rPr>
        <w:t>menjadi</w:t>
      </w:r>
      <w:proofErr w:type="spellEnd"/>
      <w:r w:rsidRPr="000D31B7">
        <w:rPr>
          <w:sz w:val="20"/>
          <w:szCs w:val="20"/>
        </w:rPr>
        <w:t xml:space="preserve"> </w:t>
      </w:r>
      <w:proofErr w:type="spellStart"/>
      <w:r w:rsidRPr="000D31B7">
        <w:rPr>
          <w:sz w:val="20"/>
          <w:szCs w:val="20"/>
        </w:rPr>
        <w:t>dua</w:t>
      </w:r>
      <w:proofErr w:type="spellEnd"/>
      <w:r w:rsidRPr="000D31B7">
        <w:rPr>
          <w:sz w:val="20"/>
          <w:szCs w:val="20"/>
        </w:rPr>
        <w:t xml:space="preserve"> </w:t>
      </w:r>
      <w:proofErr w:type="spellStart"/>
      <w:r w:rsidRPr="000D31B7">
        <w:rPr>
          <w:sz w:val="20"/>
          <w:szCs w:val="20"/>
        </w:rPr>
        <w:t>jenis</w:t>
      </w:r>
      <w:proofErr w:type="spellEnd"/>
      <w:r w:rsidRPr="000D31B7">
        <w:rPr>
          <w:sz w:val="20"/>
          <w:szCs w:val="20"/>
        </w:rPr>
        <w:t xml:space="preserve"> yang </w:t>
      </w:r>
      <w:proofErr w:type="spellStart"/>
      <w:r w:rsidRPr="000D31B7">
        <w:rPr>
          <w:sz w:val="20"/>
          <w:szCs w:val="20"/>
        </w:rPr>
        <w:t>ditetapkan</w:t>
      </w:r>
      <w:proofErr w:type="spellEnd"/>
      <w:r w:rsidRPr="000D31B7">
        <w:rPr>
          <w:sz w:val="20"/>
          <w:szCs w:val="20"/>
        </w:rPr>
        <w:t xml:space="preserve"> </w:t>
      </w:r>
      <w:proofErr w:type="spellStart"/>
      <w:r w:rsidRPr="000D31B7">
        <w:rPr>
          <w:sz w:val="20"/>
          <w:szCs w:val="20"/>
        </w:rPr>
        <w:t>oleh</w:t>
      </w:r>
      <w:proofErr w:type="spellEnd"/>
      <w:r w:rsidRPr="000D31B7">
        <w:rPr>
          <w:sz w:val="20"/>
          <w:szCs w:val="20"/>
        </w:rPr>
        <w:t xml:space="preserve"> </w:t>
      </w:r>
      <w:proofErr w:type="spellStart"/>
      <w:r w:rsidRPr="000D31B7">
        <w:rPr>
          <w:sz w:val="20"/>
          <w:szCs w:val="20"/>
        </w:rPr>
        <w:t>produsen</w:t>
      </w:r>
      <w:proofErr w:type="spellEnd"/>
      <w:r w:rsidRPr="000D31B7">
        <w:rPr>
          <w:sz w:val="20"/>
          <w:szCs w:val="20"/>
        </w:rPr>
        <w:t>.</w:t>
      </w:r>
      <w:proofErr w:type="gramEnd"/>
      <w:r w:rsidRPr="000D31B7">
        <w:rPr>
          <w:sz w:val="20"/>
          <w:szCs w:val="20"/>
        </w:rPr>
        <w:t xml:space="preserve"> </w:t>
      </w:r>
      <w:proofErr w:type="spellStart"/>
      <w:proofErr w:type="gramStart"/>
      <w:r w:rsidRPr="000D31B7">
        <w:rPr>
          <w:sz w:val="20"/>
          <w:szCs w:val="20"/>
        </w:rPr>
        <w:t>Yaitu</w:t>
      </w:r>
      <w:proofErr w:type="spellEnd"/>
      <w:r w:rsidRPr="000D31B7">
        <w:rPr>
          <w:sz w:val="20"/>
          <w:szCs w:val="20"/>
        </w:rPr>
        <w:t xml:space="preserve"> </w:t>
      </w:r>
      <w:proofErr w:type="spellStart"/>
      <w:r w:rsidRPr="000D31B7">
        <w:rPr>
          <w:sz w:val="20"/>
          <w:szCs w:val="20"/>
        </w:rPr>
        <w:t>Tipe</w:t>
      </w:r>
      <w:proofErr w:type="spellEnd"/>
      <w:r w:rsidRPr="000D31B7">
        <w:rPr>
          <w:sz w:val="20"/>
          <w:szCs w:val="20"/>
        </w:rPr>
        <w:t xml:space="preserve"> I ATV </w:t>
      </w:r>
      <w:proofErr w:type="spellStart"/>
      <w:r w:rsidRPr="000D31B7">
        <w:rPr>
          <w:sz w:val="20"/>
          <w:szCs w:val="20"/>
        </w:rPr>
        <w:t>dimaksudkan</w:t>
      </w:r>
      <w:proofErr w:type="spellEnd"/>
      <w:r w:rsidRPr="000D31B7">
        <w:rPr>
          <w:sz w:val="20"/>
          <w:szCs w:val="20"/>
        </w:rPr>
        <w:t xml:space="preserve"> </w:t>
      </w:r>
      <w:proofErr w:type="spellStart"/>
      <w:r w:rsidRPr="000D31B7">
        <w:rPr>
          <w:sz w:val="20"/>
          <w:szCs w:val="20"/>
        </w:rPr>
        <w:t>untuk</w:t>
      </w:r>
      <w:proofErr w:type="spellEnd"/>
      <w:r w:rsidRPr="000D31B7">
        <w:rPr>
          <w:sz w:val="20"/>
          <w:szCs w:val="20"/>
        </w:rPr>
        <w:t xml:space="preserve"> </w:t>
      </w:r>
      <w:proofErr w:type="spellStart"/>
      <w:r w:rsidRPr="000D31B7">
        <w:rPr>
          <w:sz w:val="20"/>
          <w:szCs w:val="20"/>
        </w:rPr>
        <w:t>digunakan</w:t>
      </w:r>
      <w:proofErr w:type="spellEnd"/>
      <w:r w:rsidRPr="000D31B7">
        <w:rPr>
          <w:sz w:val="20"/>
          <w:szCs w:val="20"/>
        </w:rPr>
        <w:t xml:space="preserve"> </w:t>
      </w:r>
      <w:proofErr w:type="spellStart"/>
      <w:r w:rsidRPr="000D31B7">
        <w:rPr>
          <w:sz w:val="20"/>
          <w:szCs w:val="20"/>
        </w:rPr>
        <w:t>oleh</w:t>
      </w:r>
      <w:proofErr w:type="spellEnd"/>
      <w:r w:rsidRPr="000D31B7">
        <w:rPr>
          <w:sz w:val="20"/>
          <w:szCs w:val="20"/>
        </w:rPr>
        <w:t xml:space="preserve"> operator </w:t>
      </w:r>
      <w:proofErr w:type="spellStart"/>
      <w:r w:rsidRPr="000D31B7">
        <w:rPr>
          <w:sz w:val="20"/>
          <w:szCs w:val="20"/>
        </w:rPr>
        <w:t>tunggal</w:t>
      </w:r>
      <w:proofErr w:type="spellEnd"/>
      <w:r w:rsidRPr="000D31B7">
        <w:rPr>
          <w:sz w:val="20"/>
          <w:szCs w:val="20"/>
        </w:rPr>
        <w:t xml:space="preserve"> </w:t>
      </w:r>
      <w:proofErr w:type="spellStart"/>
      <w:r w:rsidRPr="000D31B7">
        <w:rPr>
          <w:sz w:val="20"/>
          <w:szCs w:val="20"/>
        </w:rPr>
        <w:t>dan</w:t>
      </w:r>
      <w:proofErr w:type="spellEnd"/>
      <w:r w:rsidRPr="000D31B7">
        <w:rPr>
          <w:sz w:val="20"/>
          <w:szCs w:val="20"/>
        </w:rPr>
        <w:t xml:space="preserve"> </w:t>
      </w:r>
      <w:proofErr w:type="spellStart"/>
      <w:r w:rsidRPr="000D31B7">
        <w:rPr>
          <w:sz w:val="20"/>
          <w:szCs w:val="20"/>
        </w:rPr>
        <w:t>tidak</w:t>
      </w:r>
      <w:proofErr w:type="spellEnd"/>
      <w:r w:rsidRPr="000D31B7">
        <w:rPr>
          <w:sz w:val="20"/>
          <w:szCs w:val="20"/>
        </w:rPr>
        <w:t xml:space="preserve"> </w:t>
      </w:r>
      <w:proofErr w:type="spellStart"/>
      <w:r w:rsidRPr="000D31B7">
        <w:rPr>
          <w:sz w:val="20"/>
          <w:szCs w:val="20"/>
        </w:rPr>
        <w:lastRenderedPageBreak/>
        <w:t>ada</w:t>
      </w:r>
      <w:proofErr w:type="spellEnd"/>
      <w:r w:rsidRPr="000D31B7">
        <w:rPr>
          <w:sz w:val="20"/>
          <w:szCs w:val="20"/>
        </w:rPr>
        <w:t xml:space="preserve"> </w:t>
      </w:r>
      <w:proofErr w:type="spellStart"/>
      <w:r w:rsidRPr="000D31B7">
        <w:rPr>
          <w:sz w:val="20"/>
          <w:szCs w:val="20"/>
        </w:rPr>
        <w:t>penumpang</w:t>
      </w:r>
      <w:proofErr w:type="spellEnd"/>
      <w:r w:rsidRPr="000D31B7">
        <w:rPr>
          <w:sz w:val="20"/>
          <w:szCs w:val="20"/>
        </w:rPr>
        <w:t>.</w:t>
      </w:r>
      <w:proofErr w:type="gramEnd"/>
      <w:r w:rsidRPr="000D31B7">
        <w:rPr>
          <w:sz w:val="20"/>
          <w:szCs w:val="20"/>
        </w:rPr>
        <w:t xml:space="preserve"> </w:t>
      </w:r>
      <w:proofErr w:type="spellStart"/>
      <w:proofErr w:type="gramStart"/>
      <w:r w:rsidRPr="000D31B7">
        <w:rPr>
          <w:sz w:val="20"/>
          <w:szCs w:val="20"/>
        </w:rPr>
        <w:t>Tipe</w:t>
      </w:r>
      <w:proofErr w:type="spellEnd"/>
      <w:r w:rsidRPr="000D31B7">
        <w:rPr>
          <w:sz w:val="20"/>
          <w:szCs w:val="20"/>
        </w:rPr>
        <w:t xml:space="preserve"> II ATV </w:t>
      </w:r>
      <w:proofErr w:type="spellStart"/>
      <w:r w:rsidRPr="000D31B7">
        <w:rPr>
          <w:sz w:val="20"/>
          <w:szCs w:val="20"/>
        </w:rPr>
        <w:t>dimaksudkan</w:t>
      </w:r>
      <w:proofErr w:type="spellEnd"/>
      <w:r w:rsidRPr="000D31B7">
        <w:rPr>
          <w:sz w:val="20"/>
          <w:szCs w:val="20"/>
        </w:rPr>
        <w:t xml:space="preserve"> </w:t>
      </w:r>
      <w:proofErr w:type="spellStart"/>
      <w:r w:rsidRPr="000D31B7">
        <w:rPr>
          <w:sz w:val="20"/>
          <w:szCs w:val="20"/>
        </w:rPr>
        <w:t>untuk</w:t>
      </w:r>
      <w:proofErr w:type="spellEnd"/>
      <w:r w:rsidRPr="000D31B7">
        <w:rPr>
          <w:sz w:val="20"/>
          <w:szCs w:val="20"/>
        </w:rPr>
        <w:t xml:space="preserve"> </w:t>
      </w:r>
      <w:proofErr w:type="spellStart"/>
      <w:r w:rsidRPr="000D31B7">
        <w:rPr>
          <w:sz w:val="20"/>
          <w:szCs w:val="20"/>
        </w:rPr>
        <w:t>digunakan</w:t>
      </w:r>
      <w:proofErr w:type="spellEnd"/>
      <w:r w:rsidRPr="000D31B7">
        <w:rPr>
          <w:sz w:val="20"/>
          <w:szCs w:val="20"/>
        </w:rPr>
        <w:t xml:space="preserve"> </w:t>
      </w:r>
      <w:proofErr w:type="spellStart"/>
      <w:r w:rsidRPr="000D31B7">
        <w:rPr>
          <w:sz w:val="20"/>
          <w:szCs w:val="20"/>
        </w:rPr>
        <w:t>oleh</w:t>
      </w:r>
      <w:proofErr w:type="spellEnd"/>
      <w:r w:rsidRPr="000D31B7">
        <w:rPr>
          <w:sz w:val="20"/>
          <w:szCs w:val="20"/>
        </w:rPr>
        <w:t xml:space="preserve"> operator </w:t>
      </w:r>
      <w:proofErr w:type="spellStart"/>
      <w:r w:rsidRPr="000D31B7">
        <w:rPr>
          <w:sz w:val="20"/>
          <w:szCs w:val="20"/>
        </w:rPr>
        <w:t>atau</w:t>
      </w:r>
      <w:proofErr w:type="spellEnd"/>
      <w:r w:rsidRPr="000D31B7">
        <w:rPr>
          <w:sz w:val="20"/>
          <w:szCs w:val="20"/>
        </w:rPr>
        <w:t xml:space="preserve"> operator </w:t>
      </w:r>
      <w:proofErr w:type="spellStart"/>
      <w:r w:rsidRPr="000D31B7">
        <w:rPr>
          <w:sz w:val="20"/>
          <w:szCs w:val="20"/>
        </w:rPr>
        <w:t>dan</w:t>
      </w:r>
      <w:proofErr w:type="spellEnd"/>
      <w:r w:rsidRPr="000D31B7">
        <w:rPr>
          <w:sz w:val="20"/>
          <w:szCs w:val="20"/>
        </w:rPr>
        <w:t xml:space="preserve"> </w:t>
      </w:r>
      <w:proofErr w:type="spellStart"/>
      <w:r w:rsidRPr="000D31B7">
        <w:rPr>
          <w:sz w:val="20"/>
          <w:szCs w:val="20"/>
        </w:rPr>
        <w:t>penumpang</w:t>
      </w:r>
      <w:proofErr w:type="spellEnd"/>
      <w:r w:rsidRPr="000D31B7">
        <w:rPr>
          <w:sz w:val="20"/>
          <w:szCs w:val="20"/>
        </w:rPr>
        <w:t xml:space="preserve">, </w:t>
      </w:r>
      <w:proofErr w:type="spellStart"/>
      <w:r w:rsidRPr="000D31B7">
        <w:rPr>
          <w:sz w:val="20"/>
          <w:szCs w:val="20"/>
        </w:rPr>
        <w:t>dan</w:t>
      </w:r>
      <w:proofErr w:type="spellEnd"/>
      <w:r w:rsidRPr="000D31B7">
        <w:rPr>
          <w:sz w:val="20"/>
          <w:szCs w:val="20"/>
        </w:rPr>
        <w:t xml:space="preserve"> </w:t>
      </w:r>
      <w:proofErr w:type="spellStart"/>
      <w:r w:rsidRPr="000D31B7">
        <w:rPr>
          <w:sz w:val="20"/>
          <w:szCs w:val="20"/>
        </w:rPr>
        <w:t>dilengkapi</w:t>
      </w:r>
      <w:proofErr w:type="spellEnd"/>
      <w:r w:rsidRPr="000D31B7">
        <w:rPr>
          <w:sz w:val="20"/>
          <w:szCs w:val="20"/>
        </w:rPr>
        <w:t xml:space="preserve"> </w:t>
      </w:r>
      <w:proofErr w:type="spellStart"/>
      <w:r w:rsidRPr="000D31B7">
        <w:rPr>
          <w:sz w:val="20"/>
          <w:szCs w:val="20"/>
        </w:rPr>
        <w:t>dengan</w:t>
      </w:r>
      <w:proofErr w:type="spellEnd"/>
      <w:r w:rsidRPr="000D31B7">
        <w:rPr>
          <w:sz w:val="20"/>
          <w:szCs w:val="20"/>
        </w:rPr>
        <w:t xml:space="preserve"> </w:t>
      </w:r>
      <w:proofErr w:type="spellStart"/>
      <w:r w:rsidRPr="000D31B7">
        <w:rPr>
          <w:sz w:val="20"/>
          <w:szCs w:val="20"/>
        </w:rPr>
        <w:t>posisi</w:t>
      </w:r>
      <w:proofErr w:type="spellEnd"/>
      <w:r w:rsidRPr="000D31B7">
        <w:rPr>
          <w:sz w:val="20"/>
          <w:szCs w:val="20"/>
        </w:rPr>
        <w:t xml:space="preserve"> </w:t>
      </w:r>
      <w:proofErr w:type="spellStart"/>
      <w:r w:rsidRPr="000D31B7">
        <w:rPr>
          <w:sz w:val="20"/>
          <w:szCs w:val="20"/>
        </w:rPr>
        <w:t>duduk</w:t>
      </w:r>
      <w:proofErr w:type="spellEnd"/>
      <w:r w:rsidRPr="000D31B7">
        <w:rPr>
          <w:sz w:val="20"/>
          <w:szCs w:val="20"/>
        </w:rPr>
        <w:t xml:space="preserve"> di </w:t>
      </w:r>
      <w:proofErr w:type="spellStart"/>
      <w:r w:rsidRPr="000D31B7">
        <w:rPr>
          <w:sz w:val="20"/>
          <w:szCs w:val="20"/>
        </w:rPr>
        <w:t>belakang</w:t>
      </w:r>
      <w:proofErr w:type="spellEnd"/>
      <w:r w:rsidRPr="000D31B7">
        <w:rPr>
          <w:sz w:val="20"/>
          <w:szCs w:val="20"/>
        </w:rPr>
        <w:t xml:space="preserve"> yang </w:t>
      </w:r>
      <w:proofErr w:type="spellStart"/>
      <w:r w:rsidRPr="000D31B7">
        <w:rPr>
          <w:sz w:val="20"/>
          <w:szCs w:val="20"/>
        </w:rPr>
        <w:t>ditunjuk</w:t>
      </w:r>
      <w:proofErr w:type="spellEnd"/>
      <w:r w:rsidRPr="000D31B7">
        <w:rPr>
          <w:sz w:val="20"/>
          <w:szCs w:val="20"/>
        </w:rPr>
        <w:t xml:space="preserve"> operator </w:t>
      </w:r>
      <w:proofErr w:type="spellStart"/>
      <w:r w:rsidRPr="000D31B7">
        <w:rPr>
          <w:sz w:val="20"/>
          <w:szCs w:val="20"/>
        </w:rPr>
        <w:t>dirancang</w:t>
      </w:r>
      <w:proofErr w:type="spellEnd"/>
      <w:r w:rsidRPr="000D31B7">
        <w:rPr>
          <w:sz w:val="20"/>
          <w:szCs w:val="20"/>
        </w:rPr>
        <w:t xml:space="preserve"> </w:t>
      </w:r>
      <w:proofErr w:type="spellStart"/>
      <w:r w:rsidRPr="000D31B7">
        <w:rPr>
          <w:sz w:val="20"/>
          <w:szCs w:val="20"/>
        </w:rPr>
        <w:t>untuk</w:t>
      </w:r>
      <w:proofErr w:type="spellEnd"/>
      <w:r w:rsidRPr="000D31B7">
        <w:rPr>
          <w:sz w:val="20"/>
          <w:szCs w:val="20"/>
        </w:rPr>
        <w:t xml:space="preserve"> </w:t>
      </w:r>
      <w:proofErr w:type="spellStart"/>
      <w:r w:rsidRPr="000D31B7">
        <w:rPr>
          <w:sz w:val="20"/>
          <w:szCs w:val="20"/>
        </w:rPr>
        <w:t>mengangkangi</w:t>
      </w:r>
      <w:proofErr w:type="spellEnd"/>
      <w:r w:rsidRPr="000D31B7">
        <w:rPr>
          <w:sz w:val="20"/>
          <w:szCs w:val="20"/>
        </w:rPr>
        <w:t xml:space="preserve"> </w:t>
      </w:r>
      <w:proofErr w:type="spellStart"/>
      <w:r w:rsidRPr="000D31B7">
        <w:rPr>
          <w:sz w:val="20"/>
          <w:szCs w:val="20"/>
        </w:rPr>
        <w:t>oleh</w:t>
      </w:r>
      <w:proofErr w:type="spellEnd"/>
      <w:r w:rsidRPr="000D31B7">
        <w:rPr>
          <w:sz w:val="20"/>
          <w:szCs w:val="20"/>
        </w:rPr>
        <w:t xml:space="preserve"> </w:t>
      </w:r>
      <w:proofErr w:type="spellStart"/>
      <w:r w:rsidRPr="000D31B7">
        <w:rPr>
          <w:sz w:val="20"/>
          <w:szCs w:val="20"/>
        </w:rPr>
        <w:t>tidak</w:t>
      </w:r>
      <w:proofErr w:type="spellEnd"/>
      <w:r w:rsidRPr="000D31B7">
        <w:rPr>
          <w:sz w:val="20"/>
          <w:szCs w:val="20"/>
        </w:rPr>
        <w:t xml:space="preserve"> </w:t>
      </w:r>
      <w:proofErr w:type="spellStart"/>
      <w:r w:rsidRPr="000D31B7">
        <w:rPr>
          <w:sz w:val="20"/>
          <w:szCs w:val="20"/>
        </w:rPr>
        <w:t>lebih</w:t>
      </w:r>
      <w:proofErr w:type="spellEnd"/>
      <w:r w:rsidRPr="000D31B7">
        <w:rPr>
          <w:sz w:val="20"/>
          <w:szCs w:val="20"/>
        </w:rPr>
        <w:t xml:space="preserve"> </w:t>
      </w:r>
      <w:proofErr w:type="spellStart"/>
      <w:r w:rsidRPr="000D31B7">
        <w:rPr>
          <w:sz w:val="20"/>
          <w:szCs w:val="20"/>
        </w:rPr>
        <w:t>dari</w:t>
      </w:r>
      <w:proofErr w:type="spellEnd"/>
      <w:r w:rsidRPr="000D31B7">
        <w:rPr>
          <w:sz w:val="20"/>
          <w:szCs w:val="20"/>
        </w:rPr>
        <w:t xml:space="preserve"> </w:t>
      </w:r>
      <w:proofErr w:type="spellStart"/>
      <w:r w:rsidRPr="000D31B7">
        <w:rPr>
          <w:sz w:val="20"/>
          <w:szCs w:val="20"/>
        </w:rPr>
        <w:t>satu</w:t>
      </w:r>
      <w:proofErr w:type="spellEnd"/>
      <w:r w:rsidRPr="000D31B7">
        <w:rPr>
          <w:sz w:val="20"/>
          <w:szCs w:val="20"/>
        </w:rPr>
        <w:t xml:space="preserve"> </w:t>
      </w:r>
      <w:proofErr w:type="spellStart"/>
      <w:r w:rsidRPr="000D31B7">
        <w:rPr>
          <w:sz w:val="20"/>
          <w:szCs w:val="20"/>
        </w:rPr>
        <w:t>penumpang</w:t>
      </w:r>
      <w:proofErr w:type="spellEnd"/>
      <w:r w:rsidRPr="000D31B7">
        <w:rPr>
          <w:sz w:val="20"/>
          <w:szCs w:val="20"/>
        </w:rPr>
        <w:t xml:space="preserve"> (</w:t>
      </w:r>
      <w:proofErr w:type="spellStart"/>
      <w:r w:rsidRPr="000D31B7">
        <w:rPr>
          <w:sz w:val="20"/>
          <w:szCs w:val="20"/>
        </w:rPr>
        <w:t>maksimal</w:t>
      </w:r>
      <w:proofErr w:type="spellEnd"/>
      <w:r w:rsidRPr="000D31B7">
        <w:rPr>
          <w:sz w:val="20"/>
          <w:szCs w:val="20"/>
        </w:rPr>
        <w:t xml:space="preserve"> 2 orang)</w:t>
      </w:r>
      <w:r>
        <w:rPr>
          <w:sz w:val="20"/>
          <w:szCs w:val="20"/>
        </w:rPr>
        <w:t xml:space="preserve"> [12]</w:t>
      </w:r>
      <w:r w:rsidRPr="000D31B7">
        <w:rPr>
          <w:sz w:val="20"/>
          <w:szCs w:val="20"/>
        </w:rPr>
        <w:t>.</w:t>
      </w:r>
      <w:proofErr w:type="gramEnd"/>
      <w:r>
        <w:rPr>
          <w:sz w:val="20"/>
          <w:szCs w:val="20"/>
        </w:rPr>
        <w:t xml:space="preserve"> </w:t>
      </w:r>
      <w:proofErr w:type="spellStart"/>
      <w:r>
        <w:rPr>
          <w:sz w:val="20"/>
          <w:szCs w:val="20"/>
        </w:rPr>
        <w:t>Perbedaan</w:t>
      </w:r>
      <w:proofErr w:type="spellEnd"/>
      <w:r>
        <w:rPr>
          <w:sz w:val="20"/>
          <w:szCs w:val="20"/>
        </w:rPr>
        <w:t xml:space="preserve"> </w:t>
      </w:r>
      <w:proofErr w:type="spellStart"/>
      <w:r>
        <w:rPr>
          <w:sz w:val="20"/>
          <w:szCs w:val="20"/>
        </w:rPr>
        <w:t>jenis</w:t>
      </w:r>
      <w:proofErr w:type="spellEnd"/>
      <w:r>
        <w:rPr>
          <w:sz w:val="20"/>
          <w:szCs w:val="20"/>
        </w:rPr>
        <w:t xml:space="preserve"> </w:t>
      </w:r>
      <w:proofErr w:type="spellStart"/>
      <w:r>
        <w:rPr>
          <w:sz w:val="20"/>
          <w:szCs w:val="20"/>
        </w:rPr>
        <w:t>ini</w:t>
      </w:r>
      <w:proofErr w:type="spellEnd"/>
      <w:r>
        <w:rPr>
          <w:sz w:val="20"/>
          <w:szCs w:val="20"/>
        </w:rPr>
        <w:t xml:space="preserve"> </w:t>
      </w:r>
      <w:proofErr w:type="spellStart"/>
      <w:proofErr w:type="gramStart"/>
      <w:r>
        <w:rPr>
          <w:sz w:val="20"/>
          <w:szCs w:val="20"/>
        </w:rPr>
        <w:t>akan</w:t>
      </w:r>
      <w:proofErr w:type="spellEnd"/>
      <w:proofErr w:type="gramEnd"/>
      <w:r>
        <w:rPr>
          <w:sz w:val="20"/>
          <w:szCs w:val="20"/>
        </w:rPr>
        <w:t xml:space="preserve"> </w:t>
      </w:r>
      <w:proofErr w:type="spellStart"/>
      <w:r>
        <w:rPr>
          <w:sz w:val="20"/>
          <w:szCs w:val="20"/>
        </w:rPr>
        <w:t>memberikan</w:t>
      </w:r>
      <w:proofErr w:type="spellEnd"/>
      <w:r>
        <w:rPr>
          <w:sz w:val="20"/>
          <w:szCs w:val="20"/>
        </w:rPr>
        <w:t xml:space="preserve"> </w:t>
      </w:r>
      <w:proofErr w:type="spellStart"/>
      <w:r>
        <w:rPr>
          <w:sz w:val="20"/>
          <w:szCs w:val="20"/>
        </w:rPr>
        <w:t>perbedaan</w:t>
      </w:r>
      <w:proofErr w:type="spellEnd"/>
      <w:r>
        <w:rPr>
          <w:sz w:val="20"/>
          <w:szCs w:val="20"/>
        </w:rPr>
        <w:t xml:space="preserve"> </w:t>
      </w:r>
      <w:proofErr w:type="spellStart"/>
      <w:r>
        <w:rPr>
          <w:sz w:val="20"/>
          <w:szCs w:val="20"/>
        </w:rPr>
        <w:t>berat</w:t>
      </w:r>
      <w:proofErr w:type="spellEnd"/>
      <w:r>
        <w:rPr>
          <w:sz w:val="20"/>
          <w:szCs w:val="20"/>
        </w:rPr>
        <w:t xml:space="preserve"> </w:t>
      </w:r>
      <w:proofErr w:type="spellStart"/>
      <w:r>
        <w:rPr>
          <w:sz w:val="20"/>
          <w:szCs w:val="20"/>
        </w:rPr>
        <w:t>beban</w:t>
      </w:r>
      <w:proofErr w:type="spellEnd"/>
      <w:r>
        <w:rPr>
          <w:sz w:val="20"/>
          <w:szCs w:val="20"/>
        </w:rPr>
        <w:t xml:space="preserve"> </w:t>
      </w:r>
      <w:proofErr w:type="spellStart"/>
      <w:r>
        <w:rPr>
          <w:sz w:val="20"/>
          <w:szCs w:val="20"/>
        </w:rPr>
        <w:t>terhadap</w:t>
      </w:r>
      <w:proofErr w:type="spellEnd"/>
      <w:r>
        <w:rPr>
          <w:sz w:val="20"/>
          <w:szCs w:val="20"/>
        </w:rPr>
        <w:t xml:space="preserve"> system </w:t>
      </w:r>
      <w:proofErr w:type="spellStart"/>
      <w:r>
        <w:rPr>
          <w:sz w:val="20"/>
          <w:szCs w:val="20"/>
        </w:rPr>
        <w:t>kemudi</w:t>
      </w:r>
      <w:proofErr w:type="spellEnd"/>
      <w:r>
        <w:rPr>
          <w:sz w:val="20"/>
          <w:szCs w:val="20"/>
        </w:rPr>
        <w:t>.</w:t>
      </w:r>
    </w:p>
    <w:p w14:paraId="15CF89C1" w14:textId="77777777" w:rsidR="003F28D5" w:rsidRPr="00F966BE" w:rsidRDefault="003F28D5" w:rsidP="003F28D5">
      <w:pPr>
        <w:ind w:firstLine="284"/>
        <w:jc w:val="both"/>
        <w:rPr>
          <w:color w:val="000000"/>
          <w:sz w:val="20"/>
          <w:szCs w:val="20"/>
        </w:rPr>
      </w:pPr>
      <w:proofErr w:type="spellStart"/>
      <w:proofErr w:type="gramStart"/>
      <w:r w:rsidRPr="0022731D">
        <w:rPr>
          <w:rFonts w:eastAsia="Calibri"/>
          <w:sz w:val="20"/>
          <w:szCs w:val="20"/>
          <w:lang w:val="en-ID"/>
        </w:rPr>
        <w:t>Berdasarkan</w:t>
      </w:r>
      <w:proofErr w:type="spellEnd"/>
      <w:r w:rsidRPr="0022731D">
        <w:rPr>
          <w:rFonts w:eastAsia="Calibri"/>
          <w:sz w:val="20"/>
          <w:szCs w:val="20"/>
          <w:lang w:val="en-ID"/>
        </w:rPr>
        <w:t xml:space="preserve"> </w:t>
      </w:r>
      <w:proofErr w:type="spellStart"/>
      <w:r w:rsidRPr="0022731D">
        <w:rPr>
          <w:rFonts w:eastAsia="Calibri"/>
          <w:sz w:val="20"/>
          <w:szCs w:val="20"/>
          <w:lang w:val="en-ID"/>
        </w:rPr>
        <w:t>uraian</w:t>
      </w:r>
      <w:proofErr w:type="spellEnd"/>
      <w:r w:rsidRPr="0022731D">
        <w:rPr>
          <w:rFonts w:eastAsia="Calibri"/>
          <w:sz w:val="20"/>
          <w:szCs w:val="20"/>
          <w:lang w:val="en-ID"/>
        </w:rPr>
        <w:t xml:space="preserve"> di</w:t>
      </w:r>
      <w:r w:rsidRPr="0022731D">
        <w:rPr>
          <w:rFonts w:eastAsia="Calibri"/>
          <w:sz w:val="20"/>
          <w:szCs w:val="20"/>
          <w:lang w:val="id-ID"/>
        </w:rPr>
        <w:t xml:space="preserve"> </w:t>
      </w:r>
      <w:proofErr w:type="spellStart"/>
      <w:r w:rsidRPr="0022731D">
        <w:rPr>
          <w:rFonts w:eastAsia="Calibri"/>
          <w:sz w:val="20"/>
          <w:szCs w:val="20"/>
          <w:lang w:val="en-ID"/>
        </w:rPr>
        <w:t>atas</w:t>
      </w:r>
      <w:proofErr w:type="spellEnd"/>
      <w:r w:rsidRPr="0022731D">
        <w:rPr>
          <w:rFonts w:eastAsia="Calibri"/>
          <w:sz w:val="20"/>
          <w:szCs w:val="20"/>
          <w:lang w:val="en-ID"/>
        </w:rPr>
        <w:t xml:space="preserve"> </w:t>
      </w:r>
      <w:proofErr w:type="spellStart"/>
      <w:r w:rsidRPr="0022731D">
        <w:rPr>
          <w:rFonts w:eastAsia="Calibri"/>
          <w:sz w:val="20"/>
          <w:szCs w:val="20"/>
          <w:lang w:val="en-ID"/>
        </w:rPr>
        <w:t>perlu</w:t>
      </w:r>
      <w:proofErr w:type="spellEnd"/>
      <w:r w:rsidRPr="0022731D">
        <w:rPr>
          <w:rFonts w:eastAsia="Calibri"/>
          <w:sz w:val="20"/>
          <w:szCs w:val="20"/>
          <w:lang w:val="en-ID"/>
        </w:rPr>
        <w:t xml:space="preserve"> </w:t>
      </w:r>
      <w:proofErr w:type="spellStart"/>
      <w:r w:rsidRPr="0022731D">
        <w:rPr>
          <w:rFonts w:eastAsia="Calibri"/>
          <w:sz w:val="20"/>
          <w:szCs w:val="20"/>
          <w:lang w:val="en-ID"/>
        </w:rPr>
        <w:t>dilakukan</w:t>
      </w:r>
      <w:proofErr w:type="spellEnd"/>
      <w:r w:rsidRPr="0022731D">
        <w:rPr>
          <w:rFonts w:eastAsia="Calibri"/>
          <w:sz w:val="20"/>
          <w:szCs w:val="20"/>
          <w:lang w:val="en-ID"/>
        </w:rPr>
        <w:t xml:space="preserve"> </w:t>
      </w:r>
      <w:proofErr w:type="spellStart"/>
      <w:r w:rsidRPr="0022731D">
        <w:rPr>
          <w:rFonts w:eastAsia="Calibri"/>
          <w:sz w:val="20"/>
          <w:szCs w:val="20"/>
          <w:lang w:val="en-ID"/>
        </w:rPr>
        <w:t>penelitian</w:t>
      </w:r>
      <w:proofErr w:type="spellEnd"/>
      <w:r w:rsidRPr="0022731D">
        <w:rPr>
          <w:rFonts w:eastAsia="Calibri"/>
          <w:sz w:val="20"/>
          <w:szCs w:val="20"/>
          <w:lang w:val="en-ID"/>
        </w:rPr>
        <w:t xml:space="preserve"> </w:t>
      </w:r>
      <w:proofErr w:type="spellStart"/>
      <w:r w:rsidRPr="0022731D">
        <w:rPr>
          <w:rFonts w:eastAsia="Calibri"/>
          <w:sz w:val="20"/>
          <w:szCs w:val="20"/>
          <w:lang w:val="en-ID"/>
        </w:rPr>
        <w:t>pengaruh</w:t>
      </w:r>
      <w:proofErr w:type="spellEnd"/>
      <w:r w:rsidRPr="0022731D">
        <w:rPr>
          <w:rFonts w:eastAsia="Calibri"/>
          <w:sz w:val="20"/>
          <w:szCs w:val="20"/>
          <w:lang w:val="id-ID"/>
        </w:rPr>
        <w:t xml:space="preserve"> berat beban muatan sistem kemudi</w:t>
      </w:r>
      <w:r w:rsidRPr="0022731D">
        <w:rPr>
          <w:rFonts w:eastAsia="Calibri"/>
          <w:sz w:val="20"/>
          <w:szCs w:val="20"/>
          <w:lang w:val="en-ID"/>
        </w:rPr>
        <w:t>.</w:t>
      </w:r>
      <w:proofErr w:type="gramEnd"/>
      <w:r w:rsidRPr="0022731D">
        <w:rPr>
          <w:rFonts w:eastAsia="Calibri"/>
          <w:sz w:val="20"/>
          <w:szCs w:val="20"/>
          <w:lang w:val="en-ID"/>
        </w:rPr>
        <w:t xml:space="preserve"> </w:t>
      </w:r>
      <w:proofErr w:type="spellStart"/>
      <w:proofErr w:type="gramStart"/>
      <w:r w:rsidRPr="0022731D">
        <w:rPr>
          <w:rFonts w:eastAsia="Calibri"/>
          <w:sz w:val="20"/>
          <w:szCs w:val="20"/>
          <w:lang w:val="en-ID"/>
        </w:rPr>
        <w:t>Penelitian</w:t>
      </w:r>
      <w:proofErr w:type="spellEnd"/>
      <w:r w:rsidRPr="0022731D">
        <w:rPr>
          <w:rFonts w:eastAsia="Calibri"/>
          <w:sz w:val="20"/>
          <w:szCs w:val="20"/>
          <w:lang w:val="en-ID"/>
        </w:rPr>
        <w:t xml:space="preserve"> </w:t>
      </w:r>
      <w:proofErr w:type="spellStart"/>
      <w:r w:rsidRPr="0022731D">
        <w:rPr>
          <w:rFonts w:eastAsia="Calibri"/>
          <w:sz w:val="20"/>
          <w:szCs w:val="20"/>
          <w:lang w:val="en-ID"/>
        </w:rPr>
        <w:t>ini</w:t>
      </w:r>
      <w:proofErr w:type="spellEnd"/>
      <w:r w:rsidRPr="0022731D">
        <w:rPr>
          <w:rFonts w:eastAsia="Calibri"/>
          <w:sz w:val="20"/>
          <w:szCs w:val="20"/>
          <w:lang w:val="en-ID"/>
        </w:rPr>
        <w:t xml:space="preserve"> </w:t>
      </w:r>
      <w:proofErr w:type="spellStart"/>
      <w:r w:rsidRPr="0022731D">
        <w:rPr>
          <w:rFonts w:eastAsia="Calibri"/>
          <w:sz w:val="20"/>
          <w:szCs w:val="20"/>
          <w:lang w:val="en-ID"/>
        </w:rPr>
        <w:t>juga</w:t>
      </w:r>
      <w:proofErr w:type="spellEnd"/>
      <w:r w:rsidRPr="0022731D">
        <w:rPr>
          <w:rFonts w:eastAsia="Calibri"/>
          <w:sz w:val="20"/>
          <w:szCs w:val="20"/>
          <w:lang w:val="en-ID"/>
        </w:rPr>
        <w:t xml:space="preserve"> </w:t>
      </w:r>
      <w:proofErr w:type="spellStart"/>
      <w:r w:rsidRPr="0022731D">
        <w:rPr>
          <w:rFonts w:eastAsia="Calibri"/>
          <w:sz w:val="20"/>
          <w:szCs w:val="20"/>
          <w:lang w:val="en-ID"/>
        </w:rPr>
        <w:t>menjadi</w:t>
      </w:r>
      <w:proofErr w:type="spellEnd"/>
      <w:r w:rsidRPr="0022731D">
        <w:rPr>
          <w:rFonts w:eastAsia="Calibri"/>
          <w:sz w:val="20"/>
          <w:szCs w:val="20"/>
          <w:lang w:val="en-ID"/>
        </w:rPr>
        <w:t xml:space="preserve"> </w:t>
      </w:r>
      <w:proofErr w:type="spellStart"/>
      <w:r w:rsidRPr="0022731D">
        <w:rPr>
          <w:rFonts w:eastAsia="Calibri"/>
          <w:sz w:val="20"/>
          <w:szCs w:val="20"/>
          <w:lang w:val="en-ID"/>
        </w:rPr>
        <w:t>sebuah</w:t>
      </w:r>
      <w:proofErr w:type="spellEnd"/>
      <w:r w:rsidRPr="0022731D">
        <w:rPr>
          <w:rFonts w:eastAsia="Calibri"/>
          <w:sz w:val="20"/>
          <w:szCs w:val="20"/>
          <w:lang w:val="en-ID"/>
        </w:rPr>
        <w:t xml:space="preserve"> </w:t>
      </w:r>
      <w:proofErr w:type="spellStart"/>
      <w:r w:rsidRPr="0022731D">
        <w:rPr>
          <w:rFonts w:eastAsia="Calibri"/>
          <w:sz w:val="20"/>
          <w:szCs w:val="20"/>
          <w:lang w:val="en-ID"/>
        </w:rPr>
        <w:t>pengetahuan</w:t>
      </w:r>
      <w:proofErr w:type="spellEnd"/>
      <w:r w:rsidRPr="0022731D">
        <w:rPr>
          <w:rFonts w:eastAsia="Calibri"/>
          <w:sz w:val="20"/>
          <w:szCs w:val="20"/>
          <w:lang w:val="en-ID"/>
        </w:rPr>
        <w:t xml:space="preserve"> </w:t>
      </w:r>
      <w:proofErr w:type="spellStart"/>
      <w:r w:rsidRPr="0022731D">
        <w:rPr>
          <w:rFonts w:eastAsia="Calibri"/>
          <w:sz w:val="20"/>
          <w:szCs w:val="20"/>
          <w:lang w:val="en-ID"/>
        </w:rPr>
        <w:t>tentang</w:t>
      </w:r>
      <w:proofErr w:type="spellEnd"/>
      <w:r w:rsidRPr="0022731D">
        <w:rPr>
          <w:rFonts w:eastAsia="Calibri"/>
          <w:sz w:val="20"/>
          <w:szCs w:val="20"/>
          <w:lang w:val="id-ID"/>
        </w:rPr>
        <w:t xml:space="preserve"> </w:t>
      </w:r>
      <w:proofErr w:type="spellStart"/>
      <w:r w:rsidRPr="0022731D">
        <w:rPr>
          <w:sz w:val="20"/>
          <w:szCs w:val="20"/>
          <w:lang w:eastAsia="en-GB"/>
        </w:rPr>
        <w:t>menentukan</w:t>
      </w:r>
      <w:proofErr w:type="spellEnd"/>
      <w:r w:rsidRPr="0022731D">
        <w:rPr>
          <w:sz w:val="20"/>
          <w:szCs w:val="20"/>
          <w:lang w:eastAsia="en-GB"/>
        </w:rPr>
        <w:t xml:space="preserve"> </w:t>
      </w:r>
      <w:proofErr w:type="spellStart"/>
      <w:r w:rsidRPr="0022731D">
        <w:rPr>
          <w:sz w:val="20"/>
          <w:szCs w:val="20"/>
          <w:lang w:eastAsia="en-GB"/>
        </w:rPr>
        <w:t>jumlah</w:t>
      </w:r>
      <w:proofErr w:type="spellEnd"/>
      <w:r w:rsidRPr="0022731D">
        <w:rPr>
          <w:sz w:val="20"/>
          <w:szCs w:val="20"/>
          <w:lang w:eastAsia="en-GB"/>
        </w:rPr>
        <w:t xml:space="preserve"> </w:t>
      </w:r>
      <w:proofErr w:type="spellStart"/>
      <w:r w:rsidRPr="0022731D">
        <w:rPr>
          <w:sz w:val="20"/>
          <w:szCs w:val="20"/>
          <w:lang w:eastAsia="en-GB"/>
        </w:rPr>
        <w:t>kapasitas</w:t>
      </w:r>
      <w:proofErr w:type="spellEnd"/>
      <w:r w:rsidRPr="0022731D">
        <w:rPr>
          <w:sz w:val="20"/>
          <w:szCs w:val="20"/>
          <w:lang w:eastAsia="en-GB"/>
        </w:rPr>
        <w:t xml:space="preserve"> </w:t>
      </w:r>
      <w:proofErr w:type="spellStart"/>
      <w:r w:rsidRPr="0022731D">
        <w:rPr>
          <w:sz w:val="20"/>
          <w:szCs w:val="20"/>
          <w:lang w:eastAsia="en-GB"/>
        </w:rPr>
        <w:t>beban</w:t>
      </w:r>
      <w:proofErr w:type="spellEnd"/>
      <w:r w:rsidRPr="0022731D">
        <w:rPr>
          <w:sz w:val="20"/>
          <w:szCs w:val="20"/>
          <w:lang w:eastAsia="en-GB"/>
        </w:rPr>
        <w:t xml:space="preserve"> </w:t>
      </w:r>
      <w:proofErr w:type="spellStart"/>
      <w:r w:rsidRPr="0022731D">
        <w:rPr>
          <w:sz w:val="20"/>
          <w:szCs w:val="20"/>
          <w:lang w:eastAsia="en-GB"/>
        </w:rPr>
        <w:t>muatan</w:t>
      </w:r>
      <w:proofErr w:type="spellEnd"/>
      <w:r w:rsidRPr="0022731D">
        <w:rPr>
          <w:sz w:val="20"/>
          <w:szCs w:val="20"/>
          <w:lang w:eastAsia="en-GB"/>
        </w:rPr>
        <w:t xml:space="preserve"> </w:t>
      </w:r>
      <w:proofErr w:type="spellStart"/>
      <w:r w:rsidRPr="0022731D">
        <w:rPr>
          <w:sz w:val="20"/>
          <w:szCs w:val="20"/>
          <w:lang w:eastAsia="en-GB"/>
        </w:rPr>
        <w:t>untuk</w:t>
      </w:r>
      <w:proofErr w:type="spellEnd"/>
      <w:r w:rsidRPr="0022731D">
        <w:rPr>
          <w:sz w:val="20"/>
          <w:szCs w:val="20"/>
          <w:lang w:eastAsia="en-GB"/>
        </w:rPr>
        <w:t xml:space="preserve"> </w:t>
      </w:r>
      <w:proofErr w:type="spellStart"/>
      <w:r w:rsidRPr="0022731D">
        <w:rPr>
          <w:sz w:val="20"/>
          <w:szCs w:val="20"/>
          <w:lang w:eastAsia="en-GB"/>
        </w:rPr>
        <w:t>memberikan</w:t>
      </w:r>
      <w:proofErr w:type="spellEnd"/>
      <w:r w:rsidRPr="0022731D">
        <w:rPr>
          <w:sz w:val="20"/>
          <w:szCs w:val="20"/>
          <w:lang w:eastAsia="en-GB"/>
        </w:rPr>
        <w:t xml:space="preserve"> </w:t>
      </w:r>
      <w:proofErr w:type="spellStart"/>
      <w:r w:rsidRPr="0022731D">
        <w:rPr>
          <w:sz w:val="20"/>
          <w:szCs w:val="20"/>
          <w:lang w:eastAsia="en-GB"/>
        </w:rPr>
        <w:t>kinerja</w:t>
      </w:r>
      <w:proofErr w:type="spellEnd"/>
      <w:r w:rsidRPr="0022731D">
        <w:rPr>
          <w:sz w:val="20"/>
          <w:szCs w:val="20"/>
          <w:lang w:eastAsia="en-GB"/>
        </w:rPr>
        <w:t xml:space="preserve"> </w:t>
      </w:r>
      <w:proofErr w:type="spellStart"/>
      <w:r w:rsidRPr="0022731D">
        <w:rPr>
          <w:sz w:val="20"/>
          <w:szCs w:val="20"/>
          <w:lang w:eastAsia="en-GB"/>
        </w:rPr>
        <w:t>pada</w:t>
      </w:r>
      <w:proofErr w:type="spellEnd"/>
      <w:r w:rsidRPr="0022731D">
        <w:rPr>
          <w:sz w:val="20"/>
          <w:szCs w:val="20"/>
          <w:lang w:eastAsia="en-GB"/>
        </w:rPr>
        <w:t xml:space="preserve"> </w:t>
      </w:r>
      <w:proofErr w:type="spellStart"/>
      <w:r w:rsidRPr="0022731D">
        <w:rPr>
          <w:sz w:val="20"/>
          <w:szCs w:val="20"/>
          <w:lang w:eastAsia="en-GB"/>
        </w:rPr>
        <w:t>saat</w:t>
      </w:r>
      <w:proofErr w:type="spellEnd"/>
      <w:r w:rsidRPr="0022731D">
        <w:rPr>
          <w:sz w:val="20"/>
          <w:szCs w:val="20"/>
          <w:lang w:eastAsia="en-GB"/>
        </w:rPr>
        <w:t xml:space="preserve"> </w:t>
      </w:r>
      <w:proofErr w:type="spellStart"/>
      <w:r w:rsidRPr="0022731D">
        <w:rPr>
          <w:sz w:val="20"/>
          <w:szCs w:val="20"/>
          <w:lang w:eastAsia="en-GB"/>
        </w:rPr>
        <w:t>mengemudi</w:t>
      </w:r>
      <w:proofErr w:type="spellEnd"/>
      <w:r w:rsidRPr="0022731D">
        <w:rPr>
          <w:sz w:val="20"/>
          <w:szCs w:val="20"/>
          <w:lang w:eastAsia="en-GB"/>
        </w:rPr>
        <w:t>.</w:t>
      </w:r>
      <w:proofErr w:type="gramEnd"/>
    </w:p>
    <w:p w14:paraId="433BEEE2" w14:textId="77777777" w:rsidR="003F28D5" w:rsidRDefault="003F28D5" w:rsidP="00F4168E">
      <w:pPr>
        <w:jc w:val="both"/>
        <w:rPr>
          <w:sz w:val="20"/>
          <w:szCs w:val="20"/>
        </w:rPr>
      </w:pPr>
    </w:p>
    <w:p w14:paraId="125564E0" w14:textId="3ED53080" w:rsidR="003F28D5" w:rsidRDefault="003F28D5" w:rsidP="00F4168E">
      <w:pPr>
        <w:pStyle w:val="ListParagraph"/>
        <w:numPr>
          <w:ilvl w:val="0"/>
          <w:numId w:val="13"/>
        </w:numPr>
        <w:ind w:left="360"/>
        <w:jc w:val="both"/>
        <w:rPr>
          <w:rFonts w:ascii="Arial" w:hAnsi="Arial" w:cs="Arial"/>
          <w:b/>
          <w:sz w:val="18"/>
          <w:szCs w:val="20"/>
        </w:rPr>
      </w:pPr>
      <w:r w:rsidRPr="00F109F4">
        <w:rPr>
          <w:rFonts w:ascii="Arial" w:hAnsi="Arial" w:cs="Arial"/>
          <w:b/>
          <w:sz w:val="18"/>
          <w:szCs w:val="20"/>
        </w:rPr>
        <w:t>METODOLOGI PENELITIAN</w:t>
      </w:r>
    </w:p>
    <w:p w14:paraId="0668CC30" w14:textId="24475880" w:rsidR="003F28D5" w:rsidRDefault="003F28D5" w:rsidP="003F28D5">
      <w:pPr>
        <w:ind w:firstLine="284"/>
        <w:jc w:val="both"/>
        <w:rPr>
          <w:sz w:val="20"/>
          <w:szCs w:val="20"/>
        </w:rPr>
      </w:pPr>
      <w:r w:rsidRPr="000D31B7">
        <w:rPr>
          <w:sz w:val="20"/>
          <w:szCs w:val="20"/>
          <w:lang w:val="id-ID"/>
        </w:rPr>
        <w:t>Kendaraan ATV 110 cc didesain dengan kebutuhan penggunaan pada medan kasar atau trail. Sehingga penentuan aspek kenyamanan kemudi dikondisikan kurang begitu nyaman dan ditambah lagi dengan beban muatan yang diterima kendaraan tersebut memerlukan tenaga yang cukup besar untuk menggerakkannya, sehingga sistem kemudi pada kendaraan ini perlu dilakukan analisa terhadap pembebanan terhadap sistem kemudi kendaraan</w:t>
      </w:r>
      <w:r w:rsidRPr="000D31B7">
        <w:rPr>
          <w:sz w:val="20"/>
          <w:szCs w:val="20"/>
        </w:rPr>
        <w:t xml:space="preserve"> </w:t>
      </w:r>
      <w:r w:rsidRPr="000D31B7">
        <w:rPr>
          <w:sz w:val="20"/>
          <w:szCs w:val="20"/>
          <w:lang w:val="id-ID"/>
        </w:rPr>
        <w:t xml:space="preserve">dengan variasi </w:t>
      </w:r>
      <w:proofErr w:type="spellStart"/>
      <w:r w:rsidRPr="000D31B7">
        <w:rPr>
          <w:sz w:val="20"/>
          <w:szCs w:val="20"/>
        </w:rPr>
        <w:t>yaitu</w:t>
      </w:r>
      <w:proofErr w:type="spellEnd"/>
      <w:r w:rsidRPr="000D31B7">
        <w:rPr>
          <w:sz w:val="20"/>
          <w:szCs w:val="20"/>
        </w:rPr>
        <w:t xml:space="preserve"> 0kg, 50kg, 75kg. </w:t>
      </w:r>
      <w:proofErr w:type="spellStart"/>
      <w:proofErr w:type="gramStart"/>
      <w:r w:rsidRPr="000D31B7">
        <w:rPr>
          <w:sz w:val="20"/>
          <w:szCs w:val="20"/>
        </w:rPr>
        <w:t>Selain</w:t>
      </w:r>
      <w:proofErr w:type="spellEnd"/>
      <w:r w:rsidRPr="000D31B7">
        <w:rPr>
          <w:sz w:val="20"/>
          <w:szCs w:val="20"/>
        </w:rPr>
        <w:t xml:space="preserve"> </w:t>
      </w:r>
      <w:proofErr w:type="spellStart"/>
      <w:r w:rsidRPr="000D31B7">
        <w:rPr>
          <w:sz w:val="20"/>
          <w:szCs w:val="20"/>
        </w:rPr>
        <w:t>tingkat</w:t>
      </w:r>
      <w:proofErr w:type="spellEnd"/>
      <w:r w:rsidRPr="000D31B7">
        <w:rPr>
          <w:sz w:val="20"/>
          <w:szCs w:val="20"/>
        </w:rPr>
        <w:t xml:space="preserve"> </w:t>
      </w:r>
      <w:proofErr w:type="spellStart"/>
      <w:r w:rsidRPr="000D31B7">
        <w:rPr>
          <w:sz w:val="20"/>
          <w:szCs w:val="20"/>
        </w:rPr>
        <w:t>pembebanan</w:t>
      </w:r>
      <w:proofErr w:type="spellEnd"/>
      <w:r w:rsidRPr="000D31B7">
        <w:rPr>
          <w:sz w:val="20"/>
          <w:szCs w:val="20"/>
        </w:rPr>
        <w:t xml:space="preserve"> yang </w:t>
      </w:r>
      <w:proofErr w:type="spellStart"/>
      <w:r w:rsidRPr="000D31B7">
        <w:rPr>
          <w:sz w:val="20"/>
          <w:szCs w:val="20"/>
        </w:rPr>
        <w:t>diberikan</w:t>
      </w:r>
      <w:proofErr w:type="spellEnd"/>
      <w:r w:rsidRPr="000D31B7">
        <w:rPr>
          <w:sz w:val="20"/>
          <w:szCs w:val="20"/>
        </w:rPr>
        <w:t xml:space="preserve"> s</w:t>
      </w:r>
      <w:r w:rsidRPr="000D31B7">
        <w:rPr>
          <w:sz w:val="20"/>
          <w:szCs w:val="20"/>
          <w:lang w:val="id-ID"/>
        </w:rPr>
        <w:t>elanjutnya kemudi digerakkan sudut putar dengan variasi 10, 15, 25, 35 derajat.</w:t>
      </w:r>
      <w:proofErr w:type="gramEnd"/>
      <w:r w:rsidRPr="000D31B7">
        <w:rPr>
          <w:sz w:val="20"/>
          <w:szCs w:val="20"/>
          <w:lang w:val="id-ID"/>
        </w:rPr>
        <w:t xml:space="preserve"> </w:t>
      </w:r>
      <w:proofErr w:type="spellStart"/>
      <w:r w:rsidRPr="000D31B7">
        <w:rPr>
          <w:sz w:val="20"/>
          <w:szCs w:val="20"/>
        </w:rPr>
        <w:t>Hasil</w:t>
      </w:r>
      <w:proofErr w:type="spellEnd"/>
      <w:r w:rsidRPr="000D31B7">
        <w:rPr>
          <w:sz w:val="20"/>
          <w:szCs w:val="20"/>
        </w:rPr>
        <w:t xml:space="preserve"> </w:t>
      </w:r>
      <w:r w:rsidRPr="000D31B7">
        <w:rPr>
          <w:sz w:val="20"/>
          <w:szCs w:val="20"/>
          <w:lang w:val="id-ID"/>
        </w:rPr>
        <w:t xml:space="preserve">pemberian beban dan percobaan pemberian sudut putar </w:t>
      </w:r>
      <w:proofErr w:type="spellStart"/>
      <w:proofErr w:type="gramStart"/>
      <w:r w:rsidRPr="000D31B7">
        <w:rPr>
          <w:sz w:val="20"/>
          <w:szCs w:val="20"/>
        </w:rPr>
        <w:t>akan</w:t>
      </w:r>
      <w:proofErr w:type="spellEnd"/>
      <w:proofErr w:type="gramEnd"/>
      <w:r w:rsidRPr="000D31B7">
        <w:rPr>
          <w:sz w:val="20"/>
          <w:szCs w:val="20"/>
        </w:rPr>
        <w:t xml:space="preserve"> </w:t>
      </w:r>
      <w:proofErr w:type="spellStart"/>
      <w:r w:rsidRPr="000D31B7">
        <w:rPr>
          <w:sz w:val="20"/>
          <w:szCs w:val="20"/>
        </w:rPr>
        <w:t>mempengaruhi</w:t>
      </w:r>
      <w:proofErr w:type="spellEnd"/>
      <w:r w:rsidRPr="000D31B7">
        <w:rPr>
          <w:sz w:val="20"/>
          <w:szCs w:val="20"/>
        </w:rPr>
        <w:t xml:space="preserve"> </w:t>
      </w:r>
      <w:r w:rsidRPr="000D31B7">
        <w:rPr>
          <w:sz w:val="20"/>
          <w:szCs w:val="20"/>
          <w:lang w:val="id-ID"/>
        </w:rPr>
        <w:t>berat putar</w:t>
      </w:r>
      <w:r w:rsidRPr="000D31B7">
        <w:rPr>
          <w:sz w:val="20"/>
          <w:szCs w:val="20"/>
        </w:rPr>
        <w:t xml:space="preserve"> system </w:t>
      </w:r>
      <w:proofErr w:type="spellStart"/>
      <w:r w:rsidRPr="000D31B7">
        <w:rPr>
          <w:sz w:val="20"/>
          <w:szCs w:val="20"/>
        </w:rPr>
        <w:t>kemudi</w:t>
      </w:r>
      <w:proofErr w:type="spellEnd"/>
      <w:r w:rsidRPr="000D31B7">
        <w:rPr>
          <w:sz w:val="20"/>
          <w:szCs w:val="20"/>
        </w:rPr>
        <w:t xml:space="preserve"> </w:t>
      </w:r>
      <w:proofErr w:type="spellStart"/>
      <w:r w:rsidRPr="000D31B7">
        <w:rPr>
          <w:sz w:val="20"/>
          <w:szCs w:val="20"/>
        </w:rPr>
        <w:t>pada</w:t>
      </w:r>
      <w:proofErr w:type="spellEnd"/>
      <w:r w:rsidRPr="000D31B7">
        <w:rPr>
          <w:sz w:val="20"/>
          <w:szCs w:val="20"/>
        </w:rPr>
        <w:t xml:space="preserve"> </w:t>
      </w:r>
      <w:proofErr w:type="spellStart"/>
      <w:r w:rsidRPr="000D31B7">
        <w:rPr>
          <w:sz w:val="20"/>
          <w:szCs w:val="20"/>
        </w:rPr>
        <w:t>setiap</w:t>
      </w:r>
      <w:proofErr w:type="spellEnd"/>
      <w:r w:rsidRPr="000D31B7">
        <w:rPr>
          <w:sz w:val="20"/>
          <w:szCs w:val="20"/>
        </w:rPr>
        <w:t xml:space="preserve"> </w:t>
      </w:r>
      <w:proofErr w:type="spellStart"/>
      <w:r w:rsidRPr="000D31B7">
        <w:rPr>
          <w:sz w:val="20"/>
          <w:szCs w:val="20"/>
        </w:rPr>
        <w:t>kondisi</w:t>
      </w:r>
      <w:proofErr w:type="spellEnd"/>
      <w:r w:rsidRPr="000D31B7">
        <w:rPr>
          <w:sz w:val="20"/>
          <w:szCs w:val="20"/>
        </w:rPr>
        <w:t xml:space="preserve"> </w:t>
      </w:r>
      <w:proofErr w:type="spellStart"/>
      <w:r w:rsidRPr="000D31B7">
        <w:rPr>
          <w:sz w:val="20"/>
          <w:szCs w:val="20"/>
        </w:rPr>
        <w:t>perlakuan</w:t>
      </w:r>
      <w:proofErr w:type="spellEnd"/>
      <w:r>
        <w:rPr>
          <w:sz w:val="20"/>
          <w:szCs w:val="20"/>
        </w:rPr>
        <w:t>.</w:t>
      </w:r>
    </w:p>
    <w:p w14:paraId="2BCE4C06" w14:textId="77777777" w:rsidR="003F28D5" w:rsidRPr="003F28D5" w:rsidRDefault="003F28D5" w:rsidP="003F28D5">
      <w:pPr>
        <w:ind w:firstLine="284"/>
        <w:jc w:val="both"/>
        <w:rPr>
          <w:rFonts w:ascii="Arial" w:hAnsi="Arial" w:cs="Arial"/>
          <w:sz w:val="18"/>
          <w:szCs w:val="20"/>
        </w:rPr>
        <w:sectPr w:rsidR="003F28D5" w:rsidRPr="003F28D5" w:rsidSect="003F28D5">
          <w:type w:val="continuous"/>
          <w:pgSz w:w="11906" w:h="16838" w:code="9"/>
          <w:pgMar w:top="731" w:right="1411" w:bottom="1411" w:left="1699" w:header="288" w:footer="388" w:gutter="0"/>
          <w:pgNumType w:start="32"/>
          <w:cols w:num="2" w:space="720"/>
          <w:docGrid w:linePitch="360"/>
        </w:sectPr>
      </w:pPr>
    </w:p>
    <w:p w14:paraId="0F74E65A" w14:textId="38AA4347" w:rsidR="00E7517F" w:rsidRPr="00E7517F" w:rsidRDefault="00E7517F" w:rsidP="00F4168E">
      <w:pPr>
        <w:jc w:val="both"/>
        <w:rPr>
          <w:b/>
          <w:i/>
          <w:sz w:val="20"/>
          <w:szCs w:val="20"/>
          <w:lang w:val="id-ID"/>
        </w:rPr>
      </w:pPr>
    </w:p>
    <w:p w14:paraId="76A3EF4F" w14:textId="77777777" w:rsidR="0022731D" w:rsidRDefault="0022731D" w:rsidP="0022731D">
      <w:pPr>
        <w:pStyle w:val="Heading1"/>
        <w:ind w:left="360"/>
        <w:jc w:val="both"/>
        <w:rPr>
          <w:b w:val="0"/>
          <w:sz w:val="20"/>
          <w:szCs w:val="20"/>
          <w:lang w:val="id-ID"/>
        </w:rPr>
      </w:pPr>
    </w:p>
    <w:p w14:paraId="06C0A7B0" w14:textId="79F41DE8" w:rsidR="00F4168E" w:rsidRDefault="000D31B7" w:rsidP="000D31B7">
      <w:pPr>
        <w:ind w:firstLine="284"/>
        <w:jc w:val="both"/>
        <w:rPr>
          <w:sz w:val="20"/>
          <w:szCs w:val="20"/>
        </w:rPr>
      </w:pPr>
      <w:r w:rsidRPr="000D31B7">
        <w:rPr>
          <w:sz w:val="20"/>
          <w:szCs w:val="20"/>
        </w:rPr>
        <w:lastRenderedPageBreak/>
        <w:t>.</w:t>
      </w:r>
    </w:p>
    <w:p w14:paraId="2752028F" w14:textId="77777777" w:rsidR="000D31B7" w:rsidRDefault="000D31B7" w:rsidP="000D31B7">
      <w:pPr>
        <w:sectPr w:rsidR="000D31B7" w:rsidSect="003F28D5">
          <w:type w:val="continuous"/>
          <w:pgSz w:w="11906" w:h="16838" w:code="9"/>
          <w:pgMar w:top="994" w:right="1411" w:bottom="1411" w:left="1531" w:header="720" w:footer="384" w:gutter="0"/>
          <w:cols w:num="2" w:space="446"/>
        </w:sectPr>
      </w:pPr>
    </w:p>
    <w:p w14:paraId="5A690AB8" w14:textId="77777777" w:rsidR="000D31B7" w:rsidRDefault="000D31B7" w:rsidP="000D31B7">
      <w:pPr>
        <w:rPr>
          <w:lang w:val="id-ID"/>
        </w:rPr>
      </w:pPr>
      <w:r>
        <w:object w:dxaOrig="16634" w:dyaOrig="14108" w14:anchorId="6F02D3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85pt;height:338.7pt" o:ole="">
            <v:imagedata r:id="rId11" o:title=""/>
          </v:shape>
          <o:OLEObject Type="Embed" ProgID="Visio.Drawing.11" ShapeID="_x0000_i1025" DrawAspect="Content" ObjectID="_1728822933" r:id="rId12"/>
        </w:object>
      </w:r>
    </w:p>
    <w:p w14:paraId="0ACD2E4E" w14:textId="6FEEAB3C" w:rsidR="000D31B7" w:rsidRDefault="000D31B7" w:rsidP="000D31B7">
      <w:pPr>
        <w:pStyle w:val="Heading1"/>
        <w:ind w:left="0"/>
        <w:rPr>
          <w:b w:val="0"/>
          <w:sz w:val="18"/>
          <w:szCs w:val="18"/>
          <w:lang w:val="id-ID"/>
        </w:rPr>
      </w:pPr>
      <w:bookmarkStart w:id="1" w:name="_Toc114645227"/>
      <w:r w:rsidRPr="000D31B7">
        <w:rPr>
          <w:b w:val="0"/>
          <w:sz w:val="18"/>
          <w:szCs w:val="18"/>
          <w:lang w:val="id-ID"/>
        </w:rPr>
        <w:t xml:space="preserve">Gambar </w:t>
      </w:r>
      <w:r w:rsidRPr="000D31B7">
        <w:rPr>
          <w:b w:val="0"/>
          <w:sz w:val="18"/>
          <w:szCs w:val="18"/>
        </w:rPr>
        <w:t>1</w:t>
      </w:r>
      <w:r w:rsidRPr="000D31B7">
        <w:rPr>
          <w:b w:val="0"/>
          <w:sz w:val="18"/>
          <w:szCs w:val="18"/>
          <w:lang w:val="id-ID"/>
        </w:rPr>
        <w:t>. Skema Peralatan Penelitian.</w:t>
      </w:r>
      <w:bookmarkEnd w:id="1"/>
    </w:p>
    <w:p w14:paraId="322C0BC4" w14:textId="77777777" w:rsidR="009D2BB5" w:rsidRPr="000D31B7" w:rsidRDefault="009D2BB5" w:rsidP="000D31B7">
      <w:pPr>
        <w:pStyle w:val="Heading1"/>
        <w:ind w:left="0"/>
        <w:rPr>
          <w:b w:val="0"/>
          <w:sz w:val="18"/>
          <w:szCs w:val="18"/>
          <w:lang w:val="id-ID"/>
        </w:rPr>
      </w:pPr>
    </w:p>
    <w:p w14:paraId="1038F2F5" w14:textId="77777777" w:rsidR="000D31B7" w:rsidRDefault="000D31B7" w:rsidP="000D31B7">
      <w:pPr>
        <w:jc w:val="both"/>
        <w:rPr>
          <w:sz w:val="20"/>
          <w:szCs w:val="20"/>
        </w:rPr>
        <w:sectPr w:rsidR="000D31B7" w:rsidSect="00732198">
          <w:type w:val="continuous"/>
          <w:pgSz w:w="11906" w:h="16838" w:code="9"/>
          <w:pgMar w:top="994" w:right="1411" w:bottom="1411" w:left="1531" w:header="288" w:footer="384" w:gutter="0"/>
          <w:cols w:space="446"/>
          <w:docGrid w:linePitch="299"/>
        </w:sectPr>
      </w:pPr>
    </w:p>
    <w:p w14:paraId="564F3010" w14:textId="59F40FEC" w:rsidR="000D31B7" w:rsidRDefault="000D31B7" w:rsidP="000D31B7">
      <w:pPr>
        <w:ind w:firstLine="284"/>
        <w:jc w:val="both"/>
        <w:rPr>
          <w:sz w:val="20"/>
          <w:szCs w:val="20"/>
        </w:rPr>
      </w:pPr>
      <w:r w:rsidRPr="000D31B7">
        <w:rPr>
          <w:sz w:val="20"/>
          <w:szCs w:val="20"/>
        </w:rPr>
        <w:lastRenderedPageBreak/>
        <w:t>G</w:t>
      </w:r>
      <w:r w:rsidRPr="000D31B7">
        <w:rPr>
          <w:sz w:val="20"/>
          <w:szCs w:val="20"/>
          <w:lang w:val="id-ID"/>
        </w:rPr>
        <w:t xml:space="preserve">ambar </w:t>
      </w:r>
      <w:r w:rsidRPr="000D31B7">
        <w:rPr>
          <w:sz w:val="20"/>
          <w:szCs w:val="20"/>
        </w:rPr>
        <w:t>1</w:t>
      </w:r>
      <w:r w:rsidRPr="000D31B7">
        <w:rPr>
          <w:sz w:val="20"/>
          <w:szCs w:val="20"/>
          <w:lang w:val="id-ID"/>
        </w:rPr>
        <w:t xml:space="preserve"> menunjukan </w:t>
      </w:r>
      <w:proofErr w:type="spellStart"/>
      <w:r w:rsidRPr="000D31B7">
        <w:rPr>
          <w:sz w:val="20"/>
          <w:szCs w:val="20"/>
        </w:rPr>
        <w:t>skema</w:t>
      </w:r>
      <w:proofErr w:type="spellEnd"/>
      <w:r w:rsidRPr="000D31B7">
        <w:rPr>
          <w:sz w:val="20"/>
          <w:szCs w:val="20"/>
        </w:rPr>
        <w:t xml:space="preserve"> </w:t>
      </w:r>
      <w:proofErr w:type="spellStart"/>
      <w:r w:rsidRPr="000D31B7">
        <w:rPr>
          <w:sz w:val="20"/>
          <w:szCs w:val="20"/>
        </w:rPr>
        <w:t>peralatan</w:t>
      </w:r>
      <w:proofErr w:type="spellEnd"/>
      <w:r w:rsidRPr="000D31B7">
        <w:rPr>
          <w:sz w:val="20"/>
          <w:szCs w:val="20"/>
        </w:rPr>
        <w:t xml:space="preserve"> </w:t>
      </w:r>
      <w:r w:rsidRPr="000D31B7">
        <w:rPr>
          <w:sz w:val="20"/>
          <w:szCs w:val="20"/>
          <w:lang w:val="id-ID"/>
        </w:rPr>
        <w:t>penelitian yang akan diuji coba, pembebanan yang ditempatkam</w:t>
      </w:r>
      <w:r w:rsidRPr="000D31B7">
        <w:rPr>
          <w:sz w:val="20"/>
          <w:szCs w:val="20"/>
        </w:rPr>
        <w:t xml:space="preserve"> </w:t>
      </w:r>
      <w:proofErr w:type="spellStart"/>
      <w:r w:rsidRPr="000D31B7">
        <w:rPr>
          <w:sz w:val="20"/>
          <w:szCs w:val="20"/>
        </w:rPr>
        <w:t>pada</w:t>
      </w:r>
      <w:proofErr w:type="spellEnd"/>
      <w:r w:rsidRPr="000D31B7">
        <w:rPr>
          <w:sz w:val="20"/>
          <w:szCs w:val="20"/>
        </w:rPr>
        <w:t xml:space="preserve"> </w:t>
      </w:r>
      <w:r w:rsidRPr="000D31B7">
        <w:rPr>
          <w:sz w:val="20"/>
          <w:szCs w:val="20"/>
          <w:lang w:val="id-ID"/>
        </w:rPr>
        <w:t xml:space="preserve">titik tengah kendaraan (bidang kotak yang diblok berwarna </w:t>
      </w:r>
      <w:r w:rsidRPr="000D31B7">
        <w:rPr>
          <w:i/>
          <w:sz w:val="20"/>
          <w:szCs w:val="20"/>
          <w:lang w:val="id-ID"/>
        </w:rPr>
        <w:t>orange</w:t>
      </w:r>
      <w:r w:rsidRPr="000D31B7">
        <w:rPr>
          <w:sz w:val="20"/>
          <w:szCs w:val="20"/>
          <w:lang w:val="id-ID"/>
        </w:rPr>
        <w:t>) dan kotak nomer 1 tampak dari atas penempatan alat ukur pada kendaraan uji coba, sedangkan kotak nomer 2 tampak dari depan penempatan alat pada kendaraan uji</w:t>
      </w:r>
      <w:r w:rsidRPr="000D31B7">
        <w:rPr>
          <w:sz w:val="20"/>
          <w:szCs w:val="20"/>
        </w:rPr>
        <w:t xml:space="preserve"> </w:t>
      </w:r>
      <w:proofErr w:type="spellStart"/>
      <w:r w:rsidRPr="000D31B7">
        <w:rPr>
          <w:sz w:val="20"/>
          <w:szCs w:val="20"/>
        </w:rPr>
        <w:t>coba</w:t>
      </w:r>
      <w:proofErr w:type="spellEnd"/>
      <w:r w:rsidRPr="000D31B7">
        <w:rPr>
          <w:sz w:val="20"/>
          <w:szCs w:val="20"/>
        </w:rPr>
        <w:t>.</w:t>
      </w:r>
    </w:p>
    <w:p w14:paraId="0313AE79" w14:textId="1DA55BDA" w:rsidR="000D31B7" w:rsidRPr="000D31B7" w:rsidRDefault="000D31B7" w:rsidP="000D31B7">
      <w:pPr>
        <w:ind w:firstLine="284"/>
        <w:jc w:val="both"/>
        <w:rPr>
          <w:sz w:val="20"/>
          <w:szCs w:val="20"/>
          <w:u w:val="single"/>
        </w:rPr>
      </w:pPr>
      <w:r w:rsidRPr="000D31B7">
        <w:rPr>
          <w:sz w:val="20"/>
          <w:szCs w:val="20"/>
          <w:lang w:val="id-ID"/>
        </w:rPr>
        <w:t>Alat ukur yang digunakan dalam penelitian adalah timbangan gantung atau timbangan tarik yang biasanya digunakan untuk menimbang berbagai benda dengan cara digantung, alat ukur yang digunakan pada penelitian ini menggunakan timbangan gantung yang berkapasitas 25 kg</w:t>
      </w:r>
      <w:r w:rsidRPr="000D31B7">
        <w:rPr>
          <w:sz w:val="20"/>
          <w:szCs w:val="20"/>
        </w:rPr>
        <w:t xml:space="preserve">. Data </w:t>
      </w:r>
      <w:proofErr w:type="spellStart"/>
      <w:r w:rsidRPr="000D31B7">
        <w:rPr>
          <w:sz w:val="20"/>
          <w:szCs w:val="20"/>
        </w:rPr>
        <w:t>hasil</w:t>
      </w:r>
      <w:proofErr w:type="spellEnd"/>
      <w:r w:rsidRPr="000D31B7">
        <w:rPr>
          <w:sz w:val="20"/>
          <w:szCs w:val="20"/>
        </w:rPr>
        <w:t xml:space="preserve"> </w:t>
      </w:r>
      <w:proofErr w:type="spellStart"/>
      <w:r w:rsidRPr="000D31B7">
        <w:rPr>
          <w:sz w:val="20"/>
          <w:szCs w:val="20"/>
        </w:rPr>
        <w:t>percobaan</w:t>
      </w:r>
      <w:proofErr w:type="spellEnd"/>
      <w:r w:rsidRPr="000D31B7">
        <w:rPr>
          <w:sz w:val="20"/>
          <w:szCs w:val="20"/>
        </w:rPr>
        <w:t xml:space="preserve"> </w:t>
      </w:r>
      <w:proofErr w:type="spellStart"/>
      <w:r w:rsidRPr="000D31B7">
        <w:rPr>
          <w:sz w:val="20"/>
          <w:szCs w:val="20"/>
        </w:rPr>
        <w:t>selanjutnya</w:t>
      </w:r>
      <w:proofErr w:type="spellEnd"/>
      <w:r w:rsidRPr="000D31B7">
        <w:rPr>
          <w:sz w:val="20"/>
          <w:szCs w:val="20"/>
        </w:rPr>
        <w:t xml:space="preserve"> </w:t>
      </w:r>
      <w:proofErr w:type="spellStart"/>
      <w:proofErr w:type="gramStart"/>
      <w:r w:rsidRPr="000D31B7">
        <w:rPr>
          <w:sz w:val="20"/>
          <w:szCs w:val="20"/>
        </w:rPr>
        <w:t>akan</w:t>
      </w:r>
      <w:proofErr w:type="spellEnd"/>
      <w:proofErr w:type="gramEnd"/>
      <w:r w:rsidRPr="000D31B7">
        <w:rPr>
          <w:sz w:val="20"/>
          <w:szCs w:val="20"/>
        </w:rPr>
        <w:t xml:space="preserve"> </w:t>
      </w:r>
      <w:proofErr w:type="spellStart"/>
      <w:r w:rsidRPr="000D31B7">
        <w:rPr>
          <w:sz w:val="20"/>
          <w:szCs w:val="20"/>
        </w:rPr>
        <w:t>diambil</w:t>
      </w:r>
      <w:proofErr w:type="spellEnd"/>
      <w:r w:rsidRPr="000D31B7">
        <w:rPr>
          <w:sz w:val="20"/>
          <w:szCs w:val="20"/>
        </w:rPr>
        <w:t xml:space="preserve"> </w:t>
      </w:r>
      <w:proofErr w:type="spellStart"/>
      <w:r w:rsidRPr="000D31B7">
        <w:rPr>
          <w:sz w:val="20"/>
          <w:szCs w:val="20"/>
        </w:rPr>
        <w:t>nilai</w:t>
      </w:r>
      <w:proofErr w:type="spellEnd"/>
      <w:r w:rsidRPr="000D31B7">
        <w:rPr>
          <w:sz w:val="20"/>
          <w:szCs w:val="20"/>
        </w:rPr>
        <w:t xml:space="preserve"> rata-rata </w:t>
      </w:r>
      <w:proofErr w:type="spellStart"/>
      <w:r w:rsidRPr="000D31B7">
        <w:rPr>
          <w:sz w:val="20"/>
          <w:szCs w:val="20"/>
        </w:rPr>
        <w:t>beban</w:t>
      </w:r>
      <w:proofErr w:type="spellEnd"/>
      <w:r w:rsidRPr="000D31B7">
        <w:rPr>
          <w:sz w:val="20"/>
          <w:szCs w:val="20"/>
        </w:rPr>
        <w:t xml:space="preserve"> yang </w:t>
      </w:r>
      <w:proofErr w:type="spellStart"/>
      <w:r w:rsidRPr="000D31B7">
        <w:rPr>
          <w:sz w:val="20"/>
          <w:szCs w:val="20"/>
        </w:rPr>
        <w:t>didapatkan</w:t>
      </w:r>
      <w:proofErr w:type="spellEnd"/>
      <w:r w:rsidRPr="000D31B7">
        <w:rPr>
          <w:sz w:val="20"/>
          <w:szCs w:val="20"/>
        </w:rPr>
        <w:t xml:space="preserve"> </w:t>
      </w:r>
      <w:proofErr w:type="spellStart"/>
      <w:r w:rsidRPr="000D31B7">
        <w:rPr>
          <w:sz w:val="20"/>
          <w:szCs w:val="20"/>
        </w:rPr>
        <w:t>dari</w:t>
      </w:r>
      <w:proofErr w:type="spellEnd"/>
      <w:r w:rsidRPr="000D31B7">
        <w:rPr>
          <w:sz w:val="20"/>
          <w:szCs w:val="20"/>
        </w:rPr>
        <w:t xml:space="preserve"> </w:t>
      </w:r>
      <w:proofErr w:type="spellStart"/>
      <w:r w:rsidRPr="000D31B7">
        <w:rPr>
          <w:sz w:val="20"/>
          <w:szCs w:val="20"/>
        </w:rPr>
        <w:t>hasil</w:t>
      </w:r>
      <w:proofErr w:type="spellEnd"/>
      <w:r w:rsidRPr="000D31B7">
        <w:rPr>
          <w:sz w:val="20"/>
          <w:szCs w:val="20"/>
        </w:rPr>
        <w:t xml:space="preserve"> </w:t>
      </w:r>
      <w:r w:rsidRPr="000D31B7">
        <w:rPr>
          <w:sz w:val="20"/>
          <w:szCs w:val="20"/>
          <w:lang w:val="id-ID"/>
        </w:rPr>
        <w:t xml:space="preserve">tiga kali </w:t>
      </w:r>
      <w:proofErr w:type="spellStart"/>
      <w:r w:rsidRPr="000D31B7">
        <w:rPr>
          <w:sz w:val="20"/>
          <w:szCs w:val="20"/>
        </w:rPr>
        <w:t>percobaan</w:t>
      </w:r>
      <w:proofErr w:type="spellEnd"/>
      <w:r w:rsidRPr="000D31B7">
        <w:rPr>
          <w:sz w:val="20"/>
          <w:szCs w:val="20"/>
        </w:rPr>
        <w:t xml:space="preserve">. </w:t>
      </w:r>
      <w:proofErr w:type="spellStart"/>
      <w:r w:rsidRPr="000D31B7">
        <w:rPr>
          <w:sz w:val="20"/>
          <w:szCs w:val="20"/>
        </w:rPr>
        <w:t>Nilai</w:t>
      </w:r>
      <w:proofErr w:type="spellEnd"/>
      <w:r w:rsidRPr="000D31B7">
        <w:rPr>
          <w:sz w:val="20"/>
          <w:szCs w:val="20"/>
        </w:rPr>
        <w:t xml:space="preserve"> rata-rata </w:t>
      </w:r>
      <w:proofErr w:type="spellStart"/>
      <w:r w:rsidRPr="000D31B7">
        <w:rPr>
          <w:sz w:val="20"/>
          <w:szCs w:val="20"/>
        </w:rPr>
        <w:t>beban</w:t>
      </w:r>
      <w:proofErr w:type="spellEnd"/>
      <w:r w:rsidRPr="000D31B7">
        <w:rPr>
          <w:sz w:val="20"/>
          <w:szCs w:val="20"/>
        </w:rPr>
        <w:t xml:space="preserve"> </w:t>
      </w:r>
      <w:proofErr w:type="spellStart"/>
      <w:proofErr w:type="gramStart"/>
      <w:r w:rsidRPr="000D31B7">
        <w:rPr>
          <w:sz w:val="20"/>
          <w:szCs w:val="20"/>
        </w:rPr>
        <w:t>akan</w:t>
      </w:r>
      <w:proofErr w:type="spellEnd"/>
      <w:proofErr w:type="gramEnd"/>
      <w:r w:rsidRPr="000D31B7">
        <w:rPr>
          <w:sz w:val="20"/>
          <w:szCs w:val="20"/>
        </w:rPr>
        <w:t xml:space="preserve"> </w:t>
      </w:r>
      <w:proofErr w:type="spellStart"/>
      <w:r w:rsidRPr="000D31B7">
        <w:rPr>
          <w:sz w:val="20"/>
          <w:szCs w:val="20"/>
        </w:rPr>
        <w:t>menggambarkan</w:t>
      </w:r>
      <w:proofErr w:type="spellEnd"/>
      <w:r w:rsidRPr="000D31B7">
        <w:rPr>
          <w:sz w:val="20"/>
          <w:szCs w:val="20"/>
        </w:rPr>
        <w:t xml:space="preserve"> </w:t>
      </w:r>
      <w:r w:rsidRPr="000D31B7">
        <w:rPr>
          <w:sz w:val="20"/>
          <w:szCs w:val="20"/>
          <w:lang w:val="id-ID"/>
        </w:rPr>
        <w:t>pengaruh</w:t>
      </w:r>
      <w:r w:rsidRPr="000D31B7">
        <w:rPr>
          <w:sz w:val="20"/>
          <w:szCs w:val="20"/>
        </w:rPr>
        <w:t xml:space="preserve"> </w:t>
      </w:r>
      <w:proofErr w:type="spellStart"/>
      <w:r w:rsidRPr="000D31B7">
        <w:rPr>
          <w:sz w:val="20"/>
          <w:szCs w:val="20"/>
        </w:rPr>
        <w:t>beban</w:t>
      </w:r>
      <w:proofErr w:type="spellEnd"/>
      <w:r w:rsidRPr="000D31B7">
        <w:rPr>
          <w:sz w:val="20"/>
          <w:szCs w:val="20"/>
        </w:rPr>
        <w:t xml:space="preserve"> </w:t>
      </w:r>
      <w:r w:rsidRPr="000D31B7">
        <w:rPr>
          <w:sz w:val="20"/>
          <w:szCs w:val="20"/>
          <w:lang w:val="id-ID"/>
        </w:rPr>
        <w:t xml:space="preserve">muatan </w:t>
      </w:r>
      <w:r w:rsidRPr="000D31B7">
        <w:rPr>
          <w:sz w:val="20"/>
          <w:szCs w:val="20"/>
        </w:rPr>
        <w:t xml:space="preserve">yang </w:t>
      </w:r>
      <w:proofErr w:type="spellStart"/>
      <w:r w:rsidRPr="000D31B7">
        <w:rPr>
          <w:sz w:val="20"/>
          <w:szCs w:val="20"/>
        </w:rPr>
        <w:t>diterima</w:t>
      </w:r>
      <w:proofErr w:type="spellEnd"/>
      <w:r w:rsidRPr="000D31B7">
        <w:rPr>
          <w:sz w:val="20"/>
          <w:szCs w:val="20"/>
        </w:rPr>
        <w:t xml:space="preserve"> </w:t>
      </w:r>
      <w:proofErr w:type="spellStart"/>
      <w:r w:rsidRPr="000D31B7">
        <w:rPr>
          <w:sz w:val="20"/>
          <w:szCs w:val="20"/>
        </w:rPr>
        <w:t>kemudi</w:t>
      </w:r>
      <w:proofErr w:type="spellEnd"/>
      <w:r w:rsidRPr="000D31B7">
        <w:rPr>
          <w:sz w:val="20"/>
          <w:szCs w:val="20"/>
        </w:rPr>
        <w:t xml:space="preserve"> </w:t>
      </w:r>
      <w:proofErr w:type="spellStart"/>
      <w:r w:rsidRPr="000D31B7">
        <w:rPr>
          <w:sz w:val="20"/>
          <w:szCs w:val="20"/>
        </w:rPr>
        <w:t>akibat</w:t>
      </w:r>
      <w:proofErr w:type="spellEnd"/>
      <w:r w:rsidRPr="000D31B7">
        <w:rPr>
          <w:sz w:val="20"/>
          <w:szCs w:val="20"/>
        </w:rPr>
        <w:t xml:space="preserve"> </w:t>
      </w:r>
      <w:proofErr w:type="spellStart"/>
      <w:r w:rsidRPr="000D31B7">
        <w:rPr>
          <w:sz w:val="20"/>
          <w:szCs w:val="20"/>
        </w:rPr>
        <w:t>perubahan</w:t>
      </w:r>
      <w:proofErr w:type="spellEnd"/>
      <w:r w:rsidRPr="000D31B7">
        <w:rPr>
          <w:sz w:val="20"/>
          <w:szCs w:val="20"/>
        </w:rPr>
        <w:t xml:space="preserve"> </w:t>
      </w:r>
      <w:proofErr w:type="spellStart"/>
      <w:r w:rsidRPr="000D31B7">
        <w:rPr>
          <w:sz w:val="20"/>
          <w:szCs w:val="20"/>
        </w:rPr>
        <w:t>tingkat</w:t>
      </w:r>
      <w:proofErr w:type="spellEnd"/>
      <w:r w:rsidRPr="000D31B7">
        <w:rPr>
          <w:sz w:val="20"/>
          <w:szCs w:val="20"/>
        </w:rPr>
        <w:t xml:space="preserve"> </w:t>
      </w:r>
      <w:proofErr w:type="spellStart"/>
      <w:r w:rsidRPr="000D31B7">
        <w:rPr>
          <w:sz w:val="20"/>
          <w:szCs w:val="20"/>
        </w:rPr>
        <w:t>pembebanan</w:t>
      </w:r>
      <w:proofErr w:type="spellEnd"/>
      <w:r w:rsidRPr="000D31B7">
        <w:rPr>
          <w:sz w:val="20"/>
          <w:szCs w:val="20"/>
        </w:rPr>
        <w:t xml:space="preserve"> </w:t>
      </w:r>
      <w:proofErr w:type="spellStart"/>
      <w:r w:rsidRPr="000D31B7">
        <w:rPr>
          <w:sz w:val="20"/>
          <w:szCs w:val="20"/>
        </w:rPr>
        <w:t>dan</w:t>
      </w:r>
      <w:proofErr w:type="spellEnd"/>
      <w:r w:rsidRPr="000D31B7">
        <w:rPr>
          <w:sz w:val="20"/>
          <w:szCs w:val="20"/>
        </w:rPr>
        <w:t xml:space="preserve"> </w:t>
      </w:r>
      <w:proofErr w:type="spellStart"/>
      <w:r w:rsidRPr="000D31B7">
        <w:rPr>
          <w:sz w:val="20"/>
          <w:szCs w:val="20"/>
        </w:rPr>
        <w:t>sudut</w:t>
      </w:r>
      <w:proofErr w:type="spellEnd"/>
      <w:r w:rsidRPr="000D31B7">
        <w:rPr>
          <w:sz w:val="20"/>
          <w:szCs w:val="20"/>
        </w:rPr>
        <w:t xml:space="preserve"> </w:t>
      </w:r>
      <w:proofErr w:type="spellStart"/>
      <w:r w:rsidRPr="000D31B7">
        <w:rPr>
          <w:sz w:val="20"/>
          <w:szCs w:val="20"/>
        </w:rPr>
        <w:t>putar</w:t>
      </w:r>
      <w:proofErr w:type="spellEnd"/>
      <w:r w:rsidRPr="000D31B7">
        <w:rPr>
          <w:sz w:val="20"/>
          <w:szCs w:val="20"/>
        </w:rPr>
        <w:t xml:space="preserve"> </w:t>
      </w:r>
      <w:proofErr w:type="spellStart"/>
      <w:r w:rsidRPr="000D31B7">
        <w:rPr>
          <w:sz w:val="20"/>
          <w:szCs w:val="20"/>
        </w:rPr>
        <w:t>kemudi</w:t>
      </w:r>
      <w:proofErr w:type="spellEnd"/>
      <w:r w:rsidRPr="000D31B7">
        <w:rPr>
          <w:sz w:val="20"/>
          <w:szCs w:val="20"/>
        </w:rPr>
        <w:t>.</w:t>
      </w:r>
    </w:p>
    <w:p w14:paraId="23CD730C" w14:textId="77777777" w:rsidR="000D31B7" w:rsidRPr="008C62BD" w:rsidRDefault="000D31B7" w:rsidP="00496313">
      <w:pPr>
        <w:rPr>
          <w:sz w:val="20"/>
          <w:szCs w:val="20"/>
          <w:u w:val="single"/>
          <w:lang w:val="id-ID"/>
        </w:rPr>
      </w:pPr>
    </w:p>
    <w:p w14:paraId="1F4081DE" w14:textId="77777777" w:rsidR="003F28D5" w:rsidRDefault="003F28D5" w:rsidP="003F28D5">
      <w:pPr>
        <w:pStyle w:val="ListParagraph"/>
        <w:numPr>
          <w:ilvl w:val="0"/>
          <w:numId w:val="13"/>
        </w:numPr>
        <w:ind w:left="360"/>
        <w:jc w:val="both"/>
        <w:rPr>
          <w:sz w:val="20"/>
          <w:szCs w:val="20"/>
        </w:rPr>
      </w:pPr>
      <w:r w:rsidRPr="00F109F4">
        <w:rPr>
          <w:rFonts w:ascii="Arial" w:hAnsi="Arial" w:cs="Arial"/>
          <w:b/>
          <w:sz w:val="18"/>
          <w:szCs w:val="20"/>
        </w:rPr>
        <w:t>HASIL DAN DISKUSI</w:t>
      </w:r>
      <w:r w:rsidRPr="000D31B7">
        <w:rPr>
          <w:sz w:val="20"/>
          <w:szCs w:val="20"/>
          <w:lang w:val="id-ID"/>
        </w:rPr>
        <w:t xml:space="preserve"> </w:t>
      </w:r>
    </w:p>
    <w:p w14:paraId="0A9A8FDE" w14:textId="08C2D953" w:rsidR="000D31B7" w:rsidRPr="000D31B7" w:rsidRDefault="000D31B7" w:rsidP="000D31B7">
      <w:pPr>
        <w:ind w:firstLine="284"/>
        <w:jc w:val="both"/>
        <w:rPr>
          <w:sz w:val="20"/>
          <w:szCs w:val="20"/>
        </w:rPr>
      </w:pPr>
      <w:r w:rsidRPr="000D31B7">
        <w:rPr>
          <w:sz w:val="20"/>
          <w:szCs w:val="20"/>
          <w:lang w:val="id-ID"/>
        </w:rPr>
        <w:t xml:space="preserve">Grafik pada gambar </w:t>
      </w:r>
      <w:r>
        <w:rPr>
          <w:sz w:val="20"/>
          <w:szCs w:val="20"/>
        </w:rPr>
        <w:t>2</w:t>
      </w:r>
      <w:r w:rsidRPr="000D31B7">
        <w:rPr>
          <w:sz w:val="20"/>
          <w:szCs w:val="20"/>
        </w:rPr>
        <w:t xml:space="preserve"> </w:t>
      </w:r>
      <w:proofErr w:type="spellStart"/>
      <w:r w:rsidRPr="000D31B7">
        <w:rPr>
          <w:sz w:val="20"/>
          <w:szCs w:val="20"/>
        </w:rPr>
        <w:t>menunjuk</w:t>
      </w:r>
      <w:proofErr w:type="spellEnd"/>
      <w:r w:rsidRPr="000D31B7">
        <w:rPr>
          <w:sz w:val="20"/>
          <w:szCs w:val="20"/>
          <w:lang w:val="id-ID"/>
        </w:rPr>
        <w:t>k</w:t>
      </w:r>
      <w:r w:rsidRPr="000D31B7">
        <w:rPr>
          <w:sz w:val="20"/>
          <w:szCs w:val="20"/>
        </w:rPr>
        <w:t xml:space="preserve">an </w:t>
      </w:r>
      <w:r w:rsidRPr="000D31B7">
        <w:rPr>
          <w:sz w:val="20"/>
          <w:szCs w:val="20"/>
          <w:lang w:val="id-ID"/>
        </w:rPr>
        <w:t xml:space="preserve">grafik </w:t>
      </w:r>
      <w:proofErr w:type="spellStart"/>
      <w:r w:rsidRPr="000D31B7">
        <w:rPr>
          <w:sz w:val="20"/>
          <w:szCs w:val="20"/>
        </w:rPr>
        <w:t>jumlah</w:t>
      </w:r>
      <w:proofErr w:type="spellEnd"/>
      <w:r w:rsidRPr="000D31B7">
        <w:rPr>
          <w:sz w:val="20"/>
          <w:szCs w:val="20"/>
        </w:rPr>
        <w:t xml:space="preserve"> rata</w:t>
      </w:r>
      <w:r w:rsidR="00DC701D">
        <w:rPr>
          <w:sz w:val="20"/>
          <w:szCs w:val="20"/>
        </w:rPr>
        <w:t>-</w:t>
      </w:r>
      <w:r w:rsidRPr="000D31B7">
        <w:rPr>
          <w:sz w:val="20"/>
          <w:szCs w:val="20"/>
        </w:rPr>
        <w:t xml:space="preserve">rata </w:t>
      </w:r>
      <w:proofErr w:type="spellStart"/>
      <w:r w:rsidRPr="000D31B7">
        <w:rPr>
          <w:sz w:val="20"/>
          <w:szCs w:val="20"/>
        </w:rPr>
        <w:t>keseluruhan</w:t>
      </w:r>
      <w:proofErr w:type="spellEnd"/>
      <w:r w:rsidRPr="000D31B7">
        <w:rPr>
          <w:sz w:val="20"/>
          <w:szCs w:val="20"/>
        </w:rPr>
        <w:t xml:space="preserve"> </w:t>
      </w:r>
      <w:proofErr w:type="spellStart"/>
      <w:r w:rsidRPr="000D31B7">
        <w:rPr>
          <w:sz w:val="20"/>
          <w:szCs w:val="20"/>
        </w:rPr>
        <w:t>dari</w:t>
      </w:r>
      <w:proofErr w:type="spellEnd"/>
      <w:r w:rsidRPr="000D31B7">
        <w:rPr>
          <w:sz w:val="20"/>
          <w:szCs w:val="20"/>
          <w:lang w:val="id-ID"/>
        </w:rPr>
        <w:t xml:space="preserve"> tiga kali percobaan pada saat kondisi diam</w:t>
      </w:r>
      <w:r w:rsidR="00271541">
        <w:rPr>
          <w:sz w:val="20"/>
          <w:szCs w:val="20"/>
        </w:rPr>
        <w:t>.</w:t>
      </w:r>
      <w:r w:rsidRPr="000D31B7">
        <w:rPr>
          <w:sz w:val="20"/>
          <w:szCs w:val="20"/>
          <w:lang w:val="id-ID"/>
        </w:rPr>
        <w:t xml:space="preserve"> </w:t>
      </w:r>
      <w:r w:rsidR="00271541">
        <w:rPr>
          <w:sz w:val="20"/>
          <w:szCs w:val="20"/>
        </w:rPr>
        <w:t>H</w:t>
      </w:r>
      <w:r w:rsidRPr="000D31B7">
        <w:rPr>
          <w:sz w:val="20"/>
          <w:szCs w:val="20"/>
          <w:lang w:val="id-ID"/>
        </w:rPr>
        <w:t xml:space="preserve">asilnya </w:t>
      </w:r>
      <w:proofErr w:type="spellStart"/>
      <w:r w:rsidR="00271541">
        <w:rPr>
          <w:sz w:val="20"/>
          <w:szCs w:val="20"/>
        </w:rPr>
        <w:t>menunjukkan</w:t>
      </w:r>
      <w:proofErr w:type="spellEnd"/>
      <w:r w:rsidR="00271541">
        <w:rPr>
          <w:sz w:val="20"/>
          <w:szCs w:val="20"/>
        </w:rPr>
        <w:t xml:space="preserve"> </w:t>
      </w:r>
      <w:proofErr w:type="spellStart"/>
      <w:r w:rsidR="00271541">
        <w:rPr>
          <w:sz w:val="20"/>
          <w:szCs w:val="20"/>
        </w:rPr>
        <w:t>bahwa</w:t>
      </w:r>
      <w:proofErr w:type="spellEnd"/>
      <w:r w:rsidR="00271541">
        <w:rPr>
          <w:sz w:val="20"/>
          <w:szCs w:val="20"/>
        </w:rPr>
        <w:t xml:space="preserve"> </w:t>
      </w:r>
      <w:r w:rsidRPr="000D31B7">
        <w:rPr>
          <w:sz w:val="20"/>
          <w:szCs w:val="20"/>
          <w:lang w:val="id-ID"/>
        </w:rPr>
        <w:t xml:space="preserve">besar sudut putar kemudi dan berat beban muatan semakin berat nilai </w:t>
      </w:r>
      <w:proofErr w:type="gramStart"/>
      <w:r w:rsidRPr="000D31B7">
        <w:rPr>
          <w:sz w:val="20"/>
          <w:szCs w:val="20"/>
          <w:lang w:val="id-ID"/>
        </w:rPr>
        <w:t>gaya</w:t>
      </w:r>
      <w:proofErr w:type="gramEnd"/>
      <w:r w:rsidRPr="000D31B7">
        <w:rPr>
          <w:sz w:val="20"/>
          <w:szCs w:val="20"/>
          <w:lang w:val="id-ID"/>
        </w:rPr>
        <w:t xml:space="preserve"> yang didapat dari hasil percobaan cenderung semakin berat putar kemudinya. Untuk uji coba saat kondisi diam ini cenderung lebih berat putar kemudinya dari pada uji coba saat berjalan, hal ini  dikarenakan posisi </w:t>
      </w:r>
      <w:r w:rsidRPr="000D31B7">
        <w:rPr>
          <w:sz w:val="20"/>
          <w:szCs w:val="20"/>
          <w:lang w:val="id-ID"/>
        </w:rPr>
        <w:lastRenderedPageBreak/>
        <w:t xml:space="preserve">kendaraan tersebut dalam keadaan diam yang ditambah lagi dari variasi beban muatan. </w:t>
      </w:r>
      <w:r w:rsidRPr="000D31B7">
        <w:rPr>
          <w:sz w:val="20"/>
          <w:szCs w:val="20"/>
        </w:rPr>
        <w:t>Di</w:t>
      </w:r>
      <w:r w:rsidRPr="000D31B7">
        <w:rPr>
          <w:sz w:val="20"/>
          <w:szCs w:val="20"/>
          <w:lang w:val="id-ID"/>
        </w:rPr>
        <w:t xml:space="preserve"> </w:t>
      </w:r>
      <w:proofErr w:type="spellStart"/>
      <w:r w:rsidRPr="000D31B7">
        <w:rPr>
          <w:sz w:val="20"/>
          <w:szCs w:val="20"/>
        </w:rPr>
        <w:t>mana</w:t>
      </w:r>
      <w:proofErr w:type="spellEnd"/>
      <w:r w:rsidRPr="000D31B7">
        <w:rPr>
          <w:sz w:val="20"/>
          <w:szCs w:val="20"/>
        </w:rPr>
        <w:t xml:space="preserve"> </w:t>
      </w:r>
      <w:r w:rsidRPr="000D31B7">
        <w:rPr>
          <w:sz w:val="20"/>
          <w:szCs w:val="20"/>
          <w:lang w:val="id-ID"/>
        </w:rPr>
        <w:t>beban kemudi</w:t>
      </w:r>
      <w:r w:rsidRPr="000D31B7">
        <w:rPr>
          <w:sz w:val="20"/>
          <w:szCs w:val="20"/>
        </w:rPr>
        <w:t xml:space="preserve"> </w:t>
      </w:r>
      <w:proofErr w:type="spellStart"/>
      <w:r w:rsidRPr="000D31B7">
        <w:rPr>
          <w:sz w:val="20"/>
          <w:szCs w:val="20"/>
        </w:rPr>
        <w:t>tertinggi</w:t>
      </w:r>
      <w:proofErr w:type="spellEnd"/>
      <w:r w:rsidRPr="000D31B7">
        <w:rPr>
          <w:sz w:val="20"/>
          <w:szCs w:val="20"/>
        </w:rPr>
        <w:t xml:space="preserve"> </w:t>
      </w:r>
      <w:proofErr w:type="spellStart"/>
      <w:r w:rsidRPr="000D31B7">
        <w:rPr>
          <w:sz w:val="20"/>
          <w:szCs w:val="20"/>
        </w:rPr>
        <w:t>didapatkan</w:t>
      </w:r>
      <w:proofErr w:type="spellEnd"/>
      <w:r w:rsidRPr="000D31B7">
        <w:rPr>
          <w:sz w:val="20"/>
          <w:szCs w:val="20"/>
        </w:rPr>
        <w:t xml:space="preserve"> </w:t>
      </w:r>
      <w:proofErr w:type="spellStart"/>
      <w:r w:rsidRPr="000D31B7">
        <w:rPr>
          <w:sz w:val="20"/>
          <w:szCs w:val="20"/>
        </w:rPr>
        <w:t>pada</w:t>
      </w:r>
      <w:proofErr w:type="spellEnd"/>
      <w:r w:rsidRPr="000D31B7">
        <w:rPr>
          <w:sz w:val="20"/>
          <w:szCs w:val="20"/>
        </w:rPr>
        <w:t xml:space="preserve"> </w:t>
      </w:r>
      <w:r w:rsidRPr="000D31B7">
        <w:rPr>
          <w:sz w:val="20"/>
          <w:szCs w:val="20"/>
          <w:lang w:val="id-ID"/>
        </w:rPr>
        <w:t xml:space="preserve">sudut 35 derajat dari variasi beban 75 kg sebesar </w:t>
      </w:r>
      <w:r w:rsidRPr="000D31B7">
        <w:rPr>
          <w:color w:val="000000"/>
          <w:sz w:val="20"/>
          <w:szCs w:val="20"/>
        </w:rPr>
        <w:t>21,2</w:t>
      </w:r>
      <w:r w:rsidRPr="000D31B7">
        <w:rPr>
          <w:color w:val="000000"/>
          <w:sz w:val="20"/>
          <w:szCs w:val="20"/>
          <w:lang w:val="id-ID"/>
        </w:rPr>
        <w:t xml:space="preserve"> kg</w:t>
      </w:r>
      <w:r w:rsidRPr="000D31B7">
        <w:rPr>
          <w:sz w:val="20"/>
          <w:szCs w:val="20"/>
        </w:rPr>
        <w:t xml:space="preserve">, </w:t>
      </w:r>
      <w:proofErr w:type="spellStart"/>
      <w:r w:rsidRPr="000D31B7">
        <w:rPr>
          <w:sz w:val="20"/>
          <w:szCs w:val="20"/>
        </w:rPr>
        <w:t>kemudian</w:t>
      </w:r>
      <w:proofErr w:type="spellEnd"/>
      <w:r w:rsidRPr="000D31B7">
        <w:rPr>
          <w:sz w:val="20"/>
          <w:szCs w:val="20"/>
        </w:rPr>
        <w:t xml:space="preserve"> </w:t>
      </w:r>
      <w:proofErr w:type="spellStart"/>
      <w:r w:rsidRPr="000D31B7">
        <w:rPr>
          <w:sz w:val="20"/>
          <w:szCs w:val="20"/>
        </w:rPr>
        <w:t>beban</w:t>
      </w:r>
      <w:proofErr w:type="spellEnd"/>
      <w:r w:rsidRPr="000D31B7">
        <w:rPr>
          <w:sz w:val="20"/>
          <w:szCs w:val="20"/>
        </w:rPr>
        <w:t xml:space="preserve"> </w:t>
      </w:r>
      <w:proofErr w:type="spellStart"/>
      <w:r w:rsidRPr="000D31B7">
        <w:rPr>
          <w:sz w:val="20"/>
          <w:szCs w:val="20"/>
        </w:rPr>
        <w:t>kemudi</w:t>
      </w:r>
      <w:proofErr w:type="spellEnd"/>
      <w:r w:rsidRPr="000D31B7">
        <w:rPr>
          <w:sz w:val="20"/>
          <w:szCs w:val="20"/>
        </w:rPr>
        <w:t xml:space="preserve"> </w:t>
      </w:r>
      <w:proofErr w:type="spellStart"/>
      <w:r w:rsidRPr="000D31B7">
        <w:rPr>
          <w:sz w:val="20"/>
          <w:szCs w:val="20"/>
        </w:rPr>
        <w:t>terendah</w:t>
      </w:r>
      <w:proofErr w:type="spellEnd"/>
      <w:r w:rsidRPr="000D31B7">
        <w:rPr>
          <w:sz w:val="20"/>
          <w:szCs w:val="20"/>
        </w:rPr>
        <w:t xml:space="preserve"> </w:t>
      </w:r>
      <w:proofErr w:type="spellStart"/>
      <w:r w:rsidRPr="000D31B7">
        <w:rPr>
          <w:sz w:val="20"/>
          <w:szCs w:val="20"/>
        </w:rPr>
        <w:t>didapatkan</w:t>
      </w:r>
      <w:proofErr w:type="spellEnd"/>
      <w:r w:rsidRPr="000D31B7">
        <w:rPr>
          <w:sz w:val="20"/>
          <w:szCs w:val="20"/>
        </w:rPr>
        <w:t xml:space="preserve"> </w:t>
      </w:r>
      <w:proofErr w:type="spellStart"/>
      <w:r w:rsidRPr="000D31B7">
        <w:rPr>
          <w:sz w:val="20"/>
          <w:szCs w:val="20"/>
        </w:rPr>
        <w:t>pada</w:t>
      </w:r>
      <w:proofErr w:type="spellEnd"/>
      <w:r w:rsidRPr="000D31B7">
        <w:rPr>
          <w:sz w:val="20"/>
          <w:szCs w:val="20"/>
        </w:rPr>
        <w:t xml:space="preserve"> </w:t>
      </w:r>
      <w:r w:rsidRPr="000D31B7">
        <w:rPr>
          <w:sz w:val="20"/>
          <w:szCs w:val="20"/>
          <w:lang w:val="id-ID"/>
        </w:rPr>
        <w:t>sudut 10 derajat dengan beban 0 kg atau tanpa beban sebesar 10,3 kg.</w:t>
      </w:r>
    </w:p>
    <w:p w14:paraId="6C84A452" w14:textId="77777777" w:rsidR="000D31B7" w:rsidRPr="000D31B7" w:rsidRDefault="000D31B7" w:rsidP="000D31B7">
      <w:pPr>
        <w:rPr>
          <w:sz w:val="20"/>
          <w:szCs w:val="20"/>
          <w:lang w:val="id-ID"/>
        </w:rPr>
      </w:pPr>
    </w:p>
    <w:p w14:paraId="06BB54B7" w14:textId="77777777" w:rsidR="000D31B7" w:rsidRPr="000D31B7" w:rsidRDefault="000D31B7" w:rsidP="00271541">
      <w:pPr>
        <w:jc w:val="both"/>
        <w:rPr>
          <w:sz w:val="20"/>
          <w:szCs w:val="20"/>
        </w:rPr>
      </w:pPr>
      <w:bookmarkStart w:id="2" w:name="_Toc112112659"/>
      <w:bookmarkStart w:id="3" w:name="_Toc112113211"/>
      <w:bookmarkStart w:id="4" w:name="_Toc112263058"/>
      <w:r w:rsidRPr="000D31B7">
        <w:rPr>
          <w:noProof/>
          <w:lang w:bidi="ar-SA"/>
        </w:rPr>
        <w:drawing>
          <wp:inline distT="0" distB="0" distL="0" distR="0" wp14:anchorId="211425A8" wp14:editId="28662448">
            <wp:extent cx="2669540" cy="2070201"/>
            <wp:effectExtent l="0" t="0" r="16510" b="63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bookmarkEnd w:id="2"/>
      <w:bookmarkEnd w:id="3"/>
      <w:bookmarkEnd w:id="4"/>
    </w:p>
    <w:p w14:paraId="5BADACCC" w14:textId="69C21042" w:rsidR="000D31B7" w:rsidRPr="00271541" w:rsidRDefault="000D31B7" w:rsidP="00271541">
      <w:pPr>
        <w:pStyle w:val="Heading1"/>
        <w:ind w:left="0"/>
        <w:jc w:val="both"/>
        <w:rPr>
          <w:b w:val="0"/>
          <w:iCs/>
          <w:sz w:val="18"/>
          <w:szCs w:val="18"/>
          <w:lang w:val="id-ID"/>
        </w:rPr>
      </w:pPr>
      <w:bookmarkStart w:id="5" w:name="_Toc112113212"/>
      <w:bookmarkStart w:id="6" w:name="_Toc112263059"/>
      <w:bookmarkStart w:id="7" w:name="_Toc112356913"/>
      <w:bookmarkStart w:id="8" w:name="_Toc113752959"/>
      <w:bookmarkStart w:id="9" w:name="_Toc114645248"/>
      <w:r w:rsidRPr="00271541">
        <w:rPr>
          <w:b w:val="0"/>
          <w:iCs/>
          <w:sz w:val="18"/>
          <w:szCs w:val="18"/>
          <w:lang w:val="id-ID"/>
        </w:rPr>
        <w:t xml:space="preserve">Gambar </w:t>
      </w:r>
      <w:r w:rsidR="00271541">
        <w:rPr>
          <w:b w:val="0"/>
          <w:iCs/>
          <w:sz w:val="18"/>
          <w:szCs w:val="18"/>
        </w:rPr>
        <w:t>2</w:t>
      </w:r>
      <w:r w:rsidRPr="00271541">
        <w:rPr>
          <w:b w:val="0"/>
          <w:iCs/>
          <w:sz w:val="18"/>
          <w:szCs w:val="18"/>
          <w:lang w:val="id-ID"/>
        </w:rPr>
        <w:t>. Grafik percobaan pada kondisi diam</w:t>
      </w:r>
      <w:bookmarkEnd w:id="5"/>
      <w:bookmarkEnd w:id="6"/>
      <w:bookmarkEnd w:id="7"/>
      <w:bookmarkEnd w:id="8"/>
      <w:bookmarkEnd w:id="9"/>
    </w:p>
    <w:p w14:paraId="6CC4CF4F" w14:textId="77777777" w:rsidR="000D31B7" w:rsidRPr="000D31B7" w:rsidRDefault="000D31B7" w:rsidP="00271541">
      <w:pPr>
        <w:jc w:val="both"/>
        <w:rPr>
          <w:b/>
          <w:sz w:val="20"/>
          <w:szCs w:val="20"/>
        </w:rPr>
      </w:pPr>
      <w:r w:rsidRPr="000D31B7">
        <w:rPr>
          <w:noProof/>
          <w:lang w:bidi="ar-SA"/>
        </w:rPr>
        <w:lastRenderedPageBreak/>
        <w:drawing>
          <wp:inline distT="0" distB="0" distL="0" distR="0" wp14:anchorId="0B52EDBF" wp14:editId="3E611B37">
            <wp:extent cx="2662732" cy="2099462"/>
            <wp:effectExtent l="0" t="0" r="4445" b="1524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5520268" w14:textId="143CDD89" w:rsidR="000D31B7" w:rsidRPr="00271541" w:rsidRDefault="000D31B7" w:rsidP="00271541">
      <w:pPr>
        <w:pStyle w:val="Heading1"/>
        <w:ind w:left="0"/>
        <w:jc w:val="both"/>
        <w:rPr>
          <w:b w:val="0"/>
          <w:iCs/>
          <w:sz w:val="16"/>
          <w:szCs w:val="16"/>
          <w:lang w:val="id-ID"/>
        </w:rPr>
      </w:pPr>
      <w:bookmarkStart w:id="10" w:name="_Toc112356914"/>
      <w:bookmarkStart w:id="11" w:name="_Toc113752960"/>
      <w:bookmarkStart w:id="12" w:name="_Toc114645249"/>
      <w:r w:rsidRPr="00271541">
        <w:rPr>
          <w:b w:val="0"/>
          <w:iCs/>
          <w:sz w:val="16"/>
          <w:szCs w:val="16"/>
          <w:lang w:val="id-ID"/>
        </w:rPr>
        <w:t xml:space="preserve">Gambar </w:t>
      </w:r>
      <w:r w:rsidR="00271541">
        <w:rPr>
          <w:b w:val="0"/>
          <w:iCs/>
          <w:sz w:val="16"/>
          <w:szCs w:val="16"/>
        </w:rPr>
        <w:t>3.</w:t>
      </w:r>
      <w:r w:rsidRPr="00271541">
        <w:rPr>
          <w:b w:val="0"/>
          <w:iCs/>
          <w:sz w:val="16"/>
          <w:szCs w:val="16"/>
          <w:lang w:val="id-ID"/>
        </w:rPr>
        <w:t xml:space="preserve"> Grafik </w:t>
      </w:r>
      <w:bookmarkEnd w:id="10"/>
      <w:bookmarkEnd w:id="11"/>
      <w:r w:rsidRPr="00271541">
        <w:rPr>
          <w:b w:val="0"/>
          <w:iCs/>
          <w:sz w:val="16"/>
          <w:szCs w:val="16"/>
          <w:lang w:val="id-ID"/>
        </w:rPr>
        <w:t>percobaan pada saat jalan dengan variasi beban 50 kg.</w:t>
      </w:r>
      <w:bookmarkEnd w:id="12"/>
    </w:p>
    <w:p w14:paraId="26862906" w14:textId="77777777" w:rsidR="00271541" w:rsidRDefault="00271541" w:rsidP="000D31B7">
      <w:pPr>
        <w:ind w:left="357"/>
        <w:jc w:val="both"/>
        <w:rPr>
          <w:sz w:val="20"/>
          <w:szCs w:val="20"/>
        </w:rPr>
      </w:pPr>
    </w:p>
    <w:p w14:paraId="46334199" w14:textId="279A458D" w:rsidR="000D31B7" w:rsidRDefault="000D31B7" w:rsidP="00271541">
      <w:pPr>
        <w:ind w:firstLine="284"/>
        <w:jc w:val="both"/>
        <w:rPr>
          <w:sz w:val="20"/>
          <w:szCs w:val="20"/>
          <w:lang w:val="id-ID"/>
        </w:rPr>
      </w:pPr>
      <w:proofErr w:type="spellStart"/>
      <w:r w:rsidRPr="000D31B7">
        <w:rPr>
          <w:sz w:val="20"/>
          <w:szCs w:val="20"/>
        </w:rPr>
        <w:t>Grafik</w:t>
      </w:r>
      <w:proofErr w:type="spellEnd"/>
      <w:r w:rsidRPr="000D31B7">
        <w:rPr>
          <w:sz w:val="20"/>
          <w:szCs w:val="20"/>
        </w:rPr>
        <w:t xml:space="preserve"> </w:t>
      </w:r>
      <w:proofErr w:type="spellStart"/>
      <w:r w:rsidRPr="000D31B7">
        <w:rPr>
          <w:sz w:val="20"/>
          <w:szCs w:val="20"/>
        </w:rPr>
        <w:t>pada</w:t>
      </w:r>
      <w:proofErr w:type="spellEnd"/>
      <w:r w:rsidRPr="000D31B7">
        <w:rPr>
          <w:sz w:val="20"/>
          <w:szCs w:val="20"/>
        </w:rPr>
        <w:t xml:space="preserve"> </w:t>
      </w:r>
      <w:proofErr w:type="spellStart"/>
      <w:r w:rsidRPr="000D31B7">
        <w:rPr>
          <w:sz w:val="20"/>
          <w:szCs w:val="20"/>
        </w:rPr>
        <w:t>gambar</w:t>
      </w:r>
      <w:proofErr w:type="spellEnd"/>
      <w:r w:rsidRPr="000D31B7">
        <w:rPr>
          <w:sz w:val="20"/>
          <w:szCs w:val="20"/>
        </w:rPr>
        <w:t xml:space="preserve"> </w:t>
      </w:r>
      <w:r w:rsidR="00271541">
        <w:rPr>
          <w:sz w:val="20"/>
          <w:szCs w:val="20"/>
        </w:rPr>
        <w:t>3</w:t>
      </w:r>
      <w:r w:rsidRPr="000D31B7">
        <w:rPr>
          <w:sz w:val="20"/>
          <w:szCs w:val="20"/>
        </w:rPr>
        <w:t xml:space="preserve"> </w:t>
      </w:r>
      <w:proofErr w:type="spellStart"/>
      <w:r w:rsidRPr="000D31B7">
        <w:rPr>
          <w:sz w:val="20"/>
          <w:szCs w:val="20"/>
        </w:rPr>
        <w:t>menunjukan</w:t>
      </w:r>
      <w:proofErr w:type="spellEnd"/>
      <w:r w:rsidRPr="000D31B7">
        <w:rPr>
          <w:sz w:val="20"/>
          <w:szCs w:val="20"/>
          <w:lang w:val="id-ID"/>
        </w:rPr>
        <w:t xml:space="preserve"> grafik</w:t>
      </w:r>
      <w:r w:rsidRPr="000D31B7">
        <w:rPr>
          <w:sz w:val="20"/>
          <w:szCs w:val="20"/>
        </w:rPr>
        <w:t xml:space="preserve"> </w:t>
      </w:r>
      <w:proofErr w:type="spellStart"/>
      <w:r w:rsidRPr="000D31B7">
        <w:rPr>
          <w:sz w:val="20"/>
          <w:szCs w:val="20"/>
        </w:rPr>
        <w:t>jumlah</w:t>
      </w:r>
      <w:proofErr w:type="spellEnd"/>
      <w:r w:rsidRPr="000D31B7">
        <w:rPr>
          <w:sz w:val="20"/>
          <w:szCs w:val="20"/>
        </w:rPr>
        <w:t xml:space="preserve"> rata – rata </w:t>
      </w:r>
      <w:proofErr w:type="spellStart"/>
      <w:r w:rsidRPr="000D31B7">
        <w:rPr>
          <w:sz w:val="20"/>
          <w:szCs w:val="20"/>
        </w:rPr>
        <w:t>keseluruhan</w:t>
      </w:r>
      <w:proofErr w:type="spellEnd"/>
      <w:r w:rsidRPr="000D31B7">
        <w:rPr>
          <w:sz w:val="20"/>
          <w:szCs w:val="20"/>
        </w:rPr>
        <w:t xml:space="preserve"> </w:t>
      </w:r>
      <w:proofErr w:type="spellStart"/>
      <w:r w:rsidRPr="000D31B7">
        <w:rPr>
          <w:sz w:val="20"/>
          <w:szCs w:val="20"/>
        </w:rPr>
        <w:t>dari</w:t>
      </w:r>
      <w:proofErr w:type="spellEnd"/>
      <w:r w:rsidRPr="000D31B7">
        <w:rPr>
          <w:sz w:val="20"/>
          <w:szCs w:val="20"/>
          <w:lang w:val="id-ID"/>
        </w:rPr>
        <w:t xml:space="preserve"> tiga kali</w:t>
      </w:r>
      <w:r w:rsidRPr="000D31B7">
        <w:rPr>
          <w:sz w:val="20"/>
          <w:szCs w:val="20"/>
        </w:rPr>
        <w:t xml:space="preserve"> </w:t>
      </w:r>
      <w:r w:rsidRPr="000D31B7">
        <w:rPr>
          <w:sz w:val="20"/>
          <w:szCs w:val="20"/>
          <w:lang w:val="id-ID"/>
        </w:rPr>
        <w:t xml:space="preserve">percobaan pada saat jalan dengan pemberian beban 50 kg dan variasi sudut 10, 15, 25, dan 35 derajat cenderung naik. </w:t>
      </w:r>
      <w:proofErr w:type="spellStart"/>
      <w:r w:rsidRPr="000D31B7">
        <w:rPr>
          <w:sz w:val="20"/>
          <w:szCs w:val="20"/>
        </w:rPr>
        <w:t>Dimana</w:t>
      </w:r>
      <w:proofErr w:type="spellEnd"/>
      <w:r w:rsidRPr="000D31B7">
        <w:rPr>
          <w:sz w:val="20"/>
          <w:szCs w:val="20"/>
        </w:rPr>
        <w:t xml:space="preserve"> </w:t>
      </w:r>
      <w:r w:rsidRPr="000D31B7">
        <w:rPr>
          <w:sz w:val="20"/>
          <w:szCs w:val="20"/>
          <w:lang w:val="id-ID"/>
        </w:rPr>
        <w:t>beban kemudi</w:t>
      </w:r>
      <w:r w:rsidRPr="000D31B7">
        <w:rPr>
          <w:sz w:val="20"/>
          <w:szCs w:val="20"/>
        </w:rPr>
        <w:t xml:space="preserve"> </w:t>
      </w:r>
      <w:proofErr w:type="spellStart"/>
      <w:r w:rsidRPr="000D31B7">
        <w:rPr>
          <w:sz w:val="20"/>
          <w:szCs w:val="20"/>
        </w:rPr>
        <w:t>tertinggi</w:t>
      </w:r>
      <w:proofErr w:type="spellEnd"/>
      <w:r w:rsidRPr="000D31B7">
        <w:rPr>
          <w:sz w:val="20"/>
          <w:szCs w:val="20"/>
        </w:rPr>
        <w:t xml:space="preserve"> </w:t>
      </w:r>
      <w:proofErr w:type="spellStart"/>
      <w:r w:rsidRPr="000D31B7">
        <w:rPr>
          <w:sz w:val="20"/>
          <w:szCs w:val="20"/>
        </w:rPr>
        <w:t>didapatkan</w:t>
      </w:r>
      <w:proofErr w:type="spellEnd"/>
      <w:r w:rsidRPr="000D31B7">
        <w:rPr>
          <w:sz w:val="20"/>
          <w:szCs w:val="20"/>
        </w:rPr>
        <w:t xml:space="preserve"> </w:t>
      </w:r>
      <w:proofErr w:type="spellStart"/>
      <w:r w:rsidRPr="000D31B7">
        <w:rPr>
          <w:sz w:val="20"/>
          <w:szCs w:val="20"/>
        </w:rPr>
        <w:t>pada</w:t>
      </w:r>
      <w:proofErr w:type="spellEnd"/>
      <w:r w:rsidRPr="000D31B7">
        <w:rPr>
          <w:sz w:val="20"/>
          <w:szCs w:val="20"/>
        </w:rPr>
        <w:t xml:space="preserve"> </w:t>
      </w:r>
      <w:r w:rsidRPr="000D31B7">
        <w:rPr>
          <w:sz w:val="20"/>
          <w:szCs w:val="20"/>
          <w:lang w:val="id-ID"/>
        </w:rPr>
        <w:t>sudut 35 derajat</w:t>
      </w:r>
      <w:r w:rsidRPr="000D31B7">
        <w:rPr>
          <w:sz w:val="20"/>
          <w:szCs w:val="20"/>
        </w:rPr>
        <w:t xml:space="preserve"> </w:t>
      </w:r>
      <w:proofErr w:type="spellStart"/>
      <w:r w:rsidRPr="000D31B7">
        <w:rPr>
          <w:sz w:val="20"/>
          <w:szCs w:val="20"/>
        </w:rPr>
        <w:t>pada</w:t>
      </w:r>
      <w:proofErr w:type="spellEnd"/>
      <w:r w:rsidRPr="000D31B7">
        <w:rPr>
          <w:sz w:val="20"/>
          <w:szCs w:val="20"/>
        </w:rPr>
        <w:t xml:space="preserve"> </w:t>
      </w:r>
      <w:proofErr w:type="spellStart"/>
      <w:r w:rsidRPr="000D31B7">
        <w:rPr>
          <w:sz w:val="20"/>
          <w:szCs w:val="20"/>
        </w:rPr>
        <w:t>percobaaan</w:t>
      </w:r>
      <w:proofErr w:type="spellEnd"/>
      <w:r w:rsidRPr="000D31B7">
        <w:rPr>
          <w:sz w:val="20"/>
          <w:szCs w:val="20"/>
        </w:rPr>
        <w:t xml:space="preserve"> </w:t>
      </w:r>
      <w:proofErr w:type="spellStart"/>
      <w:r w:rsidRPr="000D31B7">
        <w:rPr>
          <w:sz w:val="20"/>
          <w:szCs w:val="20"/>
        </w:rPr>
        <w:t>pertama</w:t>
      </w:r>
      <w:proofErr w:type="spellEnd"/>
      <w:r w:rsidRPr="000D31B7">
        <w:rPr>
          <w:sz w:val="20"/>
          <w:szCs w:val="20"/>
          <w:lang w:val="id-ID"/>
        </w:rPr>
        <w:t xml:space="preserve"> sebesar </w:t>
      </w:r>
      <w:r w:rsidRPr="000D31B7">
        <w:rPr>
          <w:color w:val="000000"/>
          <w:sz w:val="20"/>
          <w:szCs w:val="20"/>
        </w:rPr>
        <w:t>8,</w:t>
      </w:r>
      <w:r w:rsidRPr="000D31B7">
        <w:rPr>
          <w:color w:val="000000"/>
          <w:sz w:val="20"/>
          <w:szCs w:val="20"/>
          <w:lang w:val="id-ID"/>
        </w:rPr>
        <w:t>4 kg</w:t>
      </w:r>
      <w:r w:rsidRPr="000D31B7">
        <w:rPr>
          <w:sz w:val="20"/>
          <w:szCs w:val="20"/>
        </w:rPr>
        <w:t xml:space="preserve">, </w:t>
      </w:r>
      <w:proofErr w:type="spellStart"/>
      <w:r w:rsidRPr="000D31B7">
        <w:rPr>
          <w:sz w:val="20"/>
          <w:szCs w:val="20"/>
        </w:rPr>
        <w:t>kemudian</w:t>
      </w:r>
      <w:proofErr w:type="spellEnd"/>
      <w:r w:rsidRPr="000D31B7">
        <w:rPr>
          <w:sz w:val="20"/>
          <w:szCs w:val="20"/>
        </w:rPr>
        <w:t xml:space="preserve"> </w:t>
      </w:r>
      <w:proofErr w:type="spellStart"/>
      <w:r w:rsidRPr="000D31B7">
        <w:rPr>
          <w:sz w:val="20"/>
          <w:szCs w:val="20"/>
        </w:rPr>
        <w:t>beban</w:t>
      </w:r>
      <w:proofErr w:type="spellEnd"/>
      <w:r w:rsidRPr="000D31B7">
        <w:rPr>
          <w:sz w:val="20"/>
          <w:szCs w:val="20"/>
        </w:rPr>
        <w:t xml:space="preserve"> </w:t>
      </w:r>
      <w:proofErr w:type="spellStart"/>
      <w:r w:rsidRPr="000D31B7">
        <w:rPr>
          <w:sz w:val="20"/>
          <w:szCs w:val="20"/>
        </w:rPr>
        <w:t>kemudi</w:t>
      </w:r>
      <w:proofErr w:type="spellEnd"/>
      <w:r w:rsidRPr="000D31B7">
        <w:rPr>
          <w:sz w:val="20"/>
          <w:szCs w:val="20"/>
        </w:rPr>
        <w:t xml:space="preserve"> </w:t>
      </w:r>
      <w:proofErr w:type="spellStart"/>
      <w:r w:rsidRPr="000D31B7">
        <w:rPr>
          <w:sz w:val="20"/>
          <w:szCs w:val="20"/>
        </w:rPr>
        <w:t>terendah</w:t>
      </w:r>
      <w:proofErr w:type="spellEnd"/>
      <w:r w:rsidRPr="000D31B7">
        <w:rPr>
          <w:sz w:val="20"/>
          <w:szCs w:val="20"/>
        </w:rPr>
        <w:t xml:space="preserve"> </w:t>
      </w:r>
      <w:proofErr w:type="spellStart"/>
      <w:r w:rsidRPr="000D31B7">
        <w:rPr>
          <w:sz w:val="20"/>
          <w:szCs w:val="20"/>
        </w:rPr>
        <w:t>didapatkan</w:t>
      </w:r>
      <w:proofErr w:type="spellEnd"/>
      <w:r w:rsidRPr="000D31B7">
        <w:rPr>
          <w:sz w:val="20"/>
          <w:szCs w:val="20"/>
        </w:rPr>
        <w:t xml:space="preserve"> </w:t>
      </w:r>
      <w:proofErr w:type="spellStart"/>
      <w:r w:rsidRPr="000D31B7">
        <w:rPr>
          <w:sz w:val="20"/>
          <w:szCs w:val="20"/>
        </w:rPr>
        <w:t>pada</w:t>
      </w:r>
      <w:proofErr w:type="spellEnd"/>
      <w:r w:rsidRPr="000D31B7">
        <w:rPr>
          <w:sz w:val="20"/>
          <w:szCs w:val="20"/>
        </w:rPr>
        <w:t xml:space="preserve"> </w:t>
      </w:r>
      <w:r w:rsidRPr="000D31B7">
        <w:rPr>
          <w:sz w:val="20"/>
          <w:szCs w:val="20"/>
          <w:lang w:val="id-ID"/>
        </w:rPr>
        <w:t>sudut 10 derajat dengan lama waktu 5 detik sebesar 3,4</w:t>
      </w:r>
      <w:r w:rsidR="00271541">
        <w:rPr>
          <w:sz w:val="20"/>
          <w:szCs w:val="20"/>
        </w:rPr>
        <w:t xml:space="preserve"> </w:t>
      </w:r>
      <w:r w:rsidRPr="000D31B7">
        <w:rPr>
          <w:sz w:val="20"/>
          <w:szCs w:val="20"/>
          <w:lang w:val="id-ID"/>
        </w:rPr>
        <w:t>kg.</w:t>
      </w:r>
    </w:p>
    <w:p w14:paraId="508208D9" w14:textId="77777777" w:rsidR="00271541" w:rsidRPr="000D31B7" w:rsidRDefault="00271541" w:rsidP="00271541">
      <w:pPr>
        <w:ind w:firstLine="284"/>
        <w:jc w:val="both"/>
        <w:rPr>
          <w:sz w:val="20"/>
          <w:szCs w:val="20"/>
          <w:lang w:val="id-ID"/>
        </w:rPr>
      </w:pPr>
    </w:p>
    <w:p w14:paraId="3768610D" w14:textId="77777777" w:rsidR="000D31B7" w:rsidRPr="000D31B7" w:rsidRDefault="000D31B7" w:rsidP="00271541">
      <w:pPr>
        <w:tabs>
          <w:tab w:val="left" w:pos="7088"/>
        </w:tabs>
        <w:jc w:val="both"/>
        <w:rPr>
          <w:b/>
          <w:i/>
          <w:sz w:val="20"/>
          <w:szCs w:val="20"/>
          <w:lang w:val="id-ID"/>
        </w:rPr>
      </w:pPr>
      <w:r w:rsidRPr="000D31B7">
        <w:rPr>
          <w:noProof/>
          <w:lang w:bidi="ar-SA"/>
        </w:rPr>
        <w:drawing>
          <wp:inline distT="0" distB="0" distL="0" distR="0" wp14:anchorId="0AD0D634" wp14:editId="23BAA608">
            <wp:extent cx="2670048" cy="2245766"/>
            <wp:effectExtent l="0" t="0" r="16510" b="254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bookmarkStart w:id="13" w:name="_Toc112356917"/>
      <w:bookmarkStart w:id="14" w:name="_Toc113752963"/>
    </w:p>
    <w:p w14:paraId="3A5FFABA" w14:textId="14D111CD" w:rsidR="000D31B7" w:rsidRPr="00271541" w:rsidRDefault="000D31B7" w:rsidP="00271541">
      <w:pPr>
        <w:pStyle w:val="Heading1"/>
        <w:ind w:left="0"/>
        <w:jc w:val="both"/>
        <w:rPr>
          <w:b w:val="0"/>
          <w:iCs/>
          <w:sz w:val="18"/>
          <w:szCs w:val="18"/>
          <w:lang w:val="id-ID"/>
        </w:rPr>
      </w:pPr>
      <w:bookmarkStart w:id="15" w:name="_Toc114645250"/>
      <w:r w:rsidRPr="00271541">
        <w:rPr>
          <w:b w:val="0"/>
          <w:iCs/>
          <w:sz w:val="18"/>
          <w:szCs w:val="18"/>
          <w:lang w:val="id-ID"/>
        </w:rPr>
        <w:t xml:space="preserve">Gambar 4. Grafik percobaan </w:t>
      </w:r>
      <w:bookmarkEnd w:id="13"/>
      <w:bookmarkEnd w:id="14"/>
      <w:r w:rsidRPr="00271541">
        <w:rPr>
          <w:b w:val="0"/>
          <w:iCs/>
          <w:sz w:val="18"/>
          <w:szCs w:val="18"/>
          <w:lang w:val="id-ID"/>
        </w:rPr>
        <w:t>pada saat jalan dengan variasi beban 75 kg.</w:t>
      </w:r>
      <w:bookmarkEnd w:id="15"/>
    </w:p>
    <w:p w14:paraId="0F228498" w14:textId="77777777" w:rsidR="000D31B7" w:rsidRPr="000D31B7" w:rsidRDefault="000D31B7" w:rsidP="000D31B7">
      <w:pPr>
        <w:ind w:left="357"/>
        <w:jc w:val="both"/>
        <w:rPr>
          <w:sz w:val="20"/>
          <w:szCs w:val="20"/>
          <w:lang w:val="id-ID"/>
        </w:rPr>
      </w:pPr>
    </w:p>
    <w:p w14:paraId="3A457896" w14:textId="1C483FF0" w:rsidR="000D31B7" w:rsidRPr="000D31B7" w:rsidRDefault="000D31B7" w:rsidP="00271541">
      <w:pPr>
        <w:ind w:firstLine="284"/>
        <w:jc w:val="both"/>
        <w:rPr>
          <w:sz w:val="20"/>
          <w:szCs w:val="20"/>
          <w:lang w:val="id-ID"/>
        </w:rPr>
      </w:pPr>
      <w:proofErr w:type="spellStart"/>
      <w:proofErr w:type="gramStart"/>
      <w:r w:rsidRPr="000D31B7">
        <w:rPr>
          <w:sz w:val="20"/>
          <w:szCs w:val="20"/>
        </w:rPr>
        <w:t>Grafik</w:t>
      </w:r>
      <w:proofErr w:type="spellEnd"/>
      <w:r w:rsidRPr="000D31B7">
        <w:rPr>
          <w:sz w:val="20"/>
          <w:szCs w:val="20"/>
        </w:rPr>
        <w:t xml:space="preserve"> </w:t>
      </w:r>
      <w:proofErr w:type="spellStart"/>
      <w:r w:rsidRPr="000D31B7">
        <w:rPr>
          <w:sz w:val="20"/>
          <w:szCs w:val="20"/>
        </w:rPr>
        <w:t>pada</w:t>
      </w:r>
      <w:proofErr w:type="spellEnd"/>
      <w:r w:rsidRPr="000D31B7">
        <w:rPr>
          <w:sz w:val="20"/>
          <w:szCs w:val="20"/>
        </w:rPr>
        <w:t xml:space="preserve"> </w:t>
      </w:r>
      <w:proofErr w:type="spellStart"/>
      <w:r w:rsidRPr="000D31B7">
        <w:rPr>
          <w:sz w:val="20"/>
          <w:szCs w:val="20"/>
        </w:rPr>
        <w:t>gambar</w:t>
      </w:r>
      <w:proofErr w:type="spellEnd"/>
      <w:r w:rsidRPr="000D31B7">
        <w:rPr>
          <w:sz w:val="20"/>
          <w:szCs w:val="20"/>
        </w:rPr>
        <w:t xml:space="preserve"> 4.</w:t>
      </w:r>
      <w:proofErr w:type="gramEnd"/>
      <w:r w:rsidRPr="000D31B7">
        <w:rPr>
          <w:sz w:val="20"/>
          <w:szCs w:val="20"/>
        </w:rPr>
        <w:t xml:space="preserve"> </w:t>
      </w:r>
      <w:proofErr w:type="spellStart"/>
      <w:proofErr w:type="gramStart"/>
      <w:r w:rsidRPr="000D31B7">
        <w:rPr>
          <w:sz w:val="20"/>
          <w:szCs w:val="20"/>
        </w:rPr>
        <w:t>menunjuk</w:t>
      </w:r>
      <w:proofErr w:type="spellEnd"/>
      <w:r w:rsidRPr="000D31B7">
        <w:rPr>
          <w:sz w:val="20"/>
          <w:szCs w:val="20"/>
          <w:lang w:val="id-ID"/>
        </w:rPr>
        <w:t>k</w:t>
      </w:r>
      <w:r w:rsidRPr="000D31B7">
        <w:rPr>
          <w:sz w:val="20"/>
          <w:szCs w:val="20"/>
        </w:rPr>
        <w:t>an</w:t>
      </w:r>
      <w:proofErr w:type="gramEnd"/>
      <w:r w:rsidRPr="000D31B7">
        <w:rPr>
          <w:sz w:val="20"/>
          <w:szCs w:val="20"/>
        </w:rPr>
        <w:t xml:space="preserve"> </w:t>
      </w:r>
      <w:r w:rsidRPr="000D31B7">
        <w:rPr>
          <w:sz w:val="20"/>
          <w:szCs w:val="20"/>
          <w:lang w:val="id-ID"/>
        </w:rPr>
        <w:t xml:space="preserve">grafik </w:t>
      </w:r>
      <w:proofErr w:type="spellStart"/>
      <w:r w:rsidRPr="000D31B7">
        <w:rPr>
          <w:sz w:val="20"/>
          <w:szCs w:val="20"/>
        </w:rPr>
        <w:t>jumlah</w:t>
      </w:r>
      <w:proofErr w:type="spellEnd"/>
      <w:r w:rsidRPr="000D31B7">
        <w:rPr>
          <w:sz w:val="20"/>
          <w:szCs w:val="20"/>
        </w:rPr>
        <w:t xml:space="preserve"> rata</w:t>
      </w:r>
      <w:r w:rsidR="00D067B9">
        <w:rPr>
          <w:sz w:val="20"/>
          <w:szCs w:val="20"/>
        </w:rPr>
        <w:t>-</w:t>
      </w:r>
      <w:r w:rsidRPr="000D31B7">
        <w:rPr>
          <w:sz w:val="20"/>
          <w:szCs w:val="20"/>
        </w:rPr>
        <w:t xml:space="preserve">rata </w:t>
      </w:r>
      <w:proofErr w:type="spellStart"/>
      <w:r w:rsidRPr="000D31B7">
        <w:rPr>
          <w:sz w:val="20"/>
          <w:szCs w:val="20"/>
        </w:rPr>
        <w:t>keseluruhan</w:t>
      </w:r>
      <w:proofErr w:type="spellEnd"/>
      <w:r w:rsidRPr="000D31B7">
        <w:rPr>
          <w:sz w:val="20"/>
          <w:szCs w:val="20"/>
        </w:rPr>
        <w:t xml:space="preserve"> </w:t>
      </w:r>
      <w:proofErr w:type="spellStart"/>
      <w:r w:rsidRPr="000D31B7">
        <w:rPr>
          <w:sz w:val="20"/>
          <w:szCs w:val="20"/>
        </w:rPr>
        <w:t>dari</w:t>
      </w:r>
      <w:proofErr w:type="spellEnd"/>
      <w:r w:rsidRPr="000D31B7">
        <w:rPr>
          <w:sz w:val="20"/>
          <w:szCs w:val="20"/>
        </w:rPr>
        <w:t xml:space="preserve"> </w:t>
      </w:r>
      <w:r w:rsidRPr="000D31B7">
        <w:rPr>
          <w:sz w:val="20"/>
          <w:szCs w:val="20"/>
          <w:lang w:val="id-ID"/>
        </w:rPr>
        <w:t xml:space="preserve">tiga kali percobaan pada saat jalan dengan pemberian beban 75 kg ditambah variasi sudut 10, 15, 25, dan 35 derajat. </w:t>
      </w:r>
      <w:proofErr w:type="spellStart"/>
      <w:r w:rsidRPr="000D31B7">
        <w:rPr>
          <w:sz w:val="20"/>
          <w:szCs w:val="20"/>
        </w:rPr>
        <w:t>Dimana</w:t>
      </w:r>
      <w:proofErr w:type="spellEnd"/>
      <w:r w:rsidRPr="000D31B7">
        <w:rPr>
          <w:sz w:val="20"/>
          <w:szCs w:val="20"/>
        </w:rPr>
        <w:t xml:space="preserve"> </w:t>
      </w:r>
      <w:r w:rsidRPr="000D31B7">
        <w:rPr>
          <w:sz w:val="20"/>
          <w:szCs w:val="20"/>
          <w:lang w:val="id-ID"/>
        </w:rPr>
        <w:t>beban kemudi</w:t>
      </w:r>
      <w:r w:rsidRPr="000D31B7">
        <w:rPr>
          <w:sz w:val="20"/>
          <w:szCs w:val="20"/>
        </w:rPr>
        <w:t xml:space="preserve"> </w:t>
      </w:r>
      <w:proofErr w:type="spellStart"/>
      <w:r w:rsidRPr="000D31B7">
        <w:rPr>
          <w:sz w:val="20"/>
          <w:szCs w:val="20"/>
        </w:rPr>
        <w:t>tertinggi</w:t>
      </w:r>
      <w:proofErr w:type="spellEnd"/>
      <w:r w:rsidRPr="000D31B7">
        <w:rPr>
          <w:sz w:val="20"/>
          <w:szCs w:val="20"/>
        </w:rPr>
        <w:t xml:space="preserve"> </w:t>
      </w:r>
      <w:proofErr w:type="spellStart"/>
      <w:r w:rsidRPr="000D31B7">
        <w:rPr>
          <w:sz w:val="20"/>
          <w:szCs w:val="20"/>
        </w:rPr>
        <w:t>didapatkan</w:t>
      </w:r>
      <w:proofErr w:type="spellEnd"/>
      <w:r w:rsidRPr="000D31B7">
        <w:rPr>
          <w:sz w:val="20"/>
          <w:szCs w:val="20"/>
        </w:rPr>
        <w:t xml:space="preserve"> </w:t>
      </w:r>
      <w:proofErr w:type="spellStart"/>
      <w:r w:rsidRPr="000D31B7">
        <w:rPr>
          <w:sz w:val="20"/>
          <w:szCs w:val="20"/>
        </w:rPr>
        <w:t>pada</w:t>
      </w:r>
      <w:proofErr w:type="spellEnd"/>
      <w:r w:rsidRPr="000D31B7">
        <w:rPr>
          <w:sz w:val="20"/>
          <w:szCs w:val="20"/>
        </w:rPr>
        <w:t xml:space="preserve"> </w:t>
      </w:r>
      <w:r w:rsidRPr="000D31B7">
        <w:rPr>
          <w:sz w:val="20"/>
          <w:szCs w:val="20"/>
          <w:lang w:val="id-ID"/>
        </w:rPr>
        <w:t>sudut 35 derajat</w:t>
      </w:r>
      <w:r w:rsidRPr="000D31B7">
        <w:rPr>
          <w:sz w:val="20"/>
          <w:szCs w:val="20"/>
        </w:rPr>
        <w:t xml:space="preserve"> </w:t>
      </w:r>
      <w:r w:rsidRPr="000D31B7">
        <w:rPr>
          <w:sz w:val="20"/>
          <w:szCs w:val="20"/>
          <w:lang w:val="id-ID"/>
        </w:rPr>
        <w:t xml:space="preserve">pada percobaan ke tiga sebesar </w:t>
      </w:r>
      <w:r w:rsidRPr="000D31B7">
        <w:rPr>
          <w:sz w:val="20"/>
          <w:szCs w:val="20"/>
        </w:rPr>
        <w:t>7,8</w:t>
      </w:r>
      <w:r w:rsidRPr="000D31B7">
        <w:rPr>
          <w:sz w:val="20"/>
          <w:szCs w:val="20"/>
          <w:lang w:val="id-ID"/>
        </w:rPr>
        <w:t xml:space="preserve"> </w:t>
      </w:r>
      <w:r w:rsidRPr="000D31B7">
        <w:rPr>
          <w:color w:val="000000"/>
          <w:sz w:val="20"/>
          <w:szCs w:val="20"/>
          <w:lang w:val="id-ID"/>
        </w:rPr>
        <w:t>kg</w:t>
      </w:r>
      <w:r w:rsidRPr="000D31B7">
        <w:rPr>
          <w:sz w:val="20"/>
          <w:szCs w:val="20"/>
        </w:rPr>
        <w:t xml:space="preserve">, </w:t>
      </w:r>
      <w:proofErr w:type="spellStart"/>
      <w:r w:rsidRPr="000D31B7">
        <w:rPr>
          <w:sz w:val="20"/>
          <w:szCs w:val="20"/>
        </w:rPr>
        <w:t>kemudian</w:t>
      </w:r>
      <w:proofErr w:type="spellEnd"/>
      <w:r w:rsidRPr="000D31B7">
        <w:rPr>
          <w:sz w:val="20"/>
          <w:szCs w:val="20"/>
        </w:rPr>
        <w:t xml:space="preserve"> </w:t>
      </w:r>
      <w:proofErr w:type="spellStart"/>
      <w:r w:rsidRPr="000D31B7">
        <w:rPr>
          <w:sz w:val="20"/>
          <w:szCs w:val="20"/>
        </w:rPr>
        <w:t>beban</w:t>
      </w:r>
      <w:proofErr w:type="spellEnd"/>
      <w:r w:rsidRPr="000D31B7">
        <w:rPr>
          <w:sz w:val="20"/>
          <w:szCs w:val="20"/>
        </w:rPr>
        <w:t xml:space="preserve"> </w:t>
      </w:r>
      <w:proofErr w:type="spellStart"/>
      <w:r w:rsidRPr="000D31B7">
        <w:rPr>
          <w:sz w:val="20"/>
          <w:szCs w:val="20"/>
        </w:rPr>
        <w:t>kemudi</w:t>
      </w:r>
      <w:proofErr w:type="spellEnd"/>
      <w:r w:rsidRPr="000D31B7">
        <w:rPr>
          <w:sz w:val="20"/>
          <w:szCs w:val="20"/>
        </w:rPr>
        <w:t xml:space="preserve"> </w:t>
      </w:r>
      <w:proofErr w:type="spellStart"/>
      <w:r w:rsidRPr="000D31B7">
        <w:rPr>
          <w:sz w:val="20"/>
          <w:szCs w:val="20"/>
        </w:rPr>
        <w:t>terendah</w:t>
      </w:r>
      <w:proofErr w:type="spellEnd"/>
      <w:r w:rsidRPr="000D31B7">
        <w:rPr>
          <w:sz w:val="20"/>
          <w:szCs w:val="20"/>
        </w:rPr>
        <w:t xml:space="preserve"> </w:t>
      </w:r>
      <w:proofErr w:type="spellStart"/>
      <w:r w:rsidRPr="000D31B7">
        <w:rPr>
          <w:sz w:val="20"/>
          <w:szCs w:val="20"/>
        </w:rPr>
        <w:t>didapatkan</w:t>
      </w:r>
      <w:proofErr w:type="spellEnd"/>
      <w:r w:rsidRPr="000D31B7">
        <w:rPr>
          <w:sz w:val="20"/>
          <w:szCs w:val="20"/>
        </w:rPr>
        <w:t xml:space="preserve"> </w:t>
      </w:r>
      <w:proofErr w:type="spellStart"/>
      <w:r w:rsidRPr="000D31B7">
        <w:rPr>
          <w:sz w:val="20"/>
          <w:szCs w:val="20"/>
        </w:rPr>
        <w:t>pada</w:t>
      </w:r>
      <w:proofErr w:type="spellEnd"/>
      <w:r w:rsidRPr="000D31B7">
        <w:rPr>
          <w:sz w:val="20"/>
          <w:szCs w:val="20"/>
        </w:rPr>
        <w:t xml:space="preserve"> </w:t>
      </w:r>
      <w:r w:rsidRPr="000D31B7">
        <w:rPr>
          <w:sz w:val="20"/>
          <w:szCs w:val="20"/>
          <w:lang w:val="id-ID"/>
        </w:rPr>
        <w:t>sudut 10 derajat pada percoba</w:t>
      </w:r>
      <w:r w:rsidR="00DC701D">
        <w:rPr>
          <w:sz w:val="20"/>
          <w:szCs w:val="20"/>
        </w:rPr>
        <w:t>a</w:t>
      </w:r>
      <w:r w:rsidRPr="000D31B7">
        <w:rPr>
          <w:sz w:val="20"/>
          <w:szCs w:val="20"/>
          <w:lang w:val="id-ID"/>
        </w:rPr>
        <w:t xml:space="preserve">n pertama sebesar </w:t>
      </w:r>
      <w:r w:rsidRPr="000D31B7">
        <w:rPr>
          <w:sz w:val="20"/>
          <w:szCs w:val="20"/>
        </w:rPr>
        <w:t xml:space="preserve">4,8 </w:t>
      </w:r>
      <w:r w:rsidRPr="000D31B7">
        <w:rPr>
          <w:sz w:val="20"/>
          <w:szCs w:val="20"/>
          <w:lang w:val="id-ID"/>
        </w:rPr>
        <w:t>kg.</w:t>
      </w:r>
    </w:p>
    <w:p w14:paraId="3F67BD7E" w14:textId="77777777" w:rsidR="00271541" w:rsidRDefault="00271541" w:rsidP="00271541">
      <w:pPr>
        <w:jc w:val="both"/>
        <w:rPr>
          <w:sz w:val="20"/>
          <w:szCs w:val="20"/>
          <w:lang w:val="id-ID"/>
        </w:rPr>
      </w:pPr>
    </w:p>
    <w:p w14:paraId="6A5C7E9B" w14:textId="2297E98E" w:rsidR="00271541" w:rsidRDefault="000D31B7" w:rsidP="00271541">
      <w:pPr>
        <w:ind w:firstLine="284"/>
        <w:jc w:val="both"/>
        <w:rPr>
          <w:b/>
          <w:sz w:val="20"/>
          <w:szCs w:val="20"/>
          <w:lang w:val="id-ID"/>
        </w:rPr>
      </w:pPr>
      <w:r w:rsidRPr="000D31B7">
        <w:rPr>
          <w:sz w:val="20"/>
          <w:szCs w:val="20"/>
          <w:lang w:val="id-ID"/>
        </w:rPr>
        <w:t xml:space="preserve">Berdasarkan hasil percobaan, pemberian berat beban muatan terhadap kinerja sistem kemudi pada ATV mempunyai pengaruh yang signifikan terhadap kinerja sistem kemudi. Dapat dilihat melalui gambar </w:t>
      </w:r>
      <w:r w:rsidR="00D067B9">
        <w:rPr>
          <w:sz w:val="20"/>
          <w:szCs w:val="20"/>
        </w:rPr>
        <w:t>2</w:t>
      </w:r>
      <w:r w:rsidRPr="000D31B7">
        <w:rPr>
          <w:sz w:val="20"/>
          <w:szCs w:val="20"/>
          <w:lang w:val="id-ID"/>
        </w:rPr>
        <w:t xml:space="preserve"> yaitu grafik hasil percobaan terhadap sistem kemudi pada saat motor ATV dalam posisi diam, dan dapat lihat juga melalui gambar </w:t>
      </w:r>
      <w:r w:rsidR="00D067B9">
        <w:rPr>
          <w:sz w:val="20"/>
          <w:szCs w:val="20"/>
        </w:rPr>
        <w:t>3</w:t>
      </w:r>
      <w:r w:rsidRPr="000D31B7">
        <w:rPr>
          <w:sz w:val="20"/>
          <w:szCs w:val="20"/>
          <w:lang w:val="id-ID"/>
        </w:rPr>
        <w:t xml:space="preserve"> yaitu grafik </w:t>
      </w:r>
      <w:r w:rsidRPr="000D31B7">
        <w:rPr>
          <w:sz w:val="20"/>
          <w:szCs w:val="20"/>
          <w:lang w:val="id-ID"/>
        </w:rPr>
        <w:lastRenderedPageBreak/>
        <w:t>hasil percobaan terhadap sistem kemudi pada saat jalan dengan variasi beban 50 kg, pada gambar 4 yaitu grafik hasil percobaan terhadap sistem kemudi pada saat jalan dengan variasi beban 75 kg.</w:t>
      </w:r>
    </w:p>
    <w:p w14:paraId="2A64D701" w14:textId="3585CB54" w:rsidR="00271541" w:rsidRDefault="000D31B7" w:rsidP="00271541">
      <w:pPr>
        <w:ind w:firstLine="284"/>
        <w:jc w:val="both"/>
        <w:rPr>
          <w:b/>
          <w:sz w:val="20"/>
          <w:szCs w:val="20"/>
          <w:lang w:val="id-ID"/>
        </w:rPr>
      </w:pPr>
      <w:r w:rsidRPr="000D31B7">
        <w:rPr>
          <w:sz w:val="20"/>
          <w:szCs w:val="20"/>
          <w:lang w:val="id-ID"/>
        </w:rPr>
        <w:t>Dari data keseluruhan menunjuk</w:t>
      </w:r>
      <w:r w:rsidR="00D067B9">
        <w:rPr>
          <w:sz w:val="20"/>
          <w:szCs w:val="20"/>
        </w:rPr>
        <w:t>k</w:t>
      </w:r>
      <w:r w:rsidRPr="000D31B7">
        <w:rPr>
          <w:sz w:val="20"/>
          <w:szCs w:val="20"/>
          <w:lang w:val="id-ID"/>
        </w:rPr>
        <w:t xml:space="preserve">an percobaan pemberian beban sangat mempengaruhi sistem kemudi. Percobaan pemberian beban terhadap sistem kemudi ini secara umum semakin berat beban yang diterima cenderung semakin berat untuk memutar kemudinya, dan untuk percobaan memutar kemudi pada posisi diam lebih berat dibandingan percobaan pada saat jalan, merujuk pada grafik </w:t>
      </w:r>
      <w:r w:rsidR="00D067B9">
        <w:rPr>
          <w:sz w:val="20"/>
          <w:szCs w:val="20"/>
        </w:rPr>
        <w:t>2</w:t>
      </w:r>
      <w:r w:rsidRPr="000D31B7">
        <w:rPr>
          <w:sz w:val="20"/>
          <w:szCs w:val="20"/>
          <w:lang w:val="id-ID"/>
        </w:rPr>
        <w:t xml:space="preserve"> percobaan pada posisi diam </w:t>
      </w:r>
      <w:proofErr w:type="spellStart"/>
      <w:r w:rsidR="00D067B9">
        <w:rPr>
          <w:sz w:val="20"/>
          <w:szCs w:val="20"/>
        </w:rPr>
        <w:t>serta</w:t>
      </w:r>
      <w:proofErr w:type="spellEnd"/>
      <w:r w:rsidRPr="000D31B7">
        <w:rPr>
          <w:sz w:val="20"/>
          <w:szCs w:val="20"/>
          <w:lang w:val="id-ID"/>
        </w:rPr>
        <w:t xml:space="preserve"> grafik </w:t>
      </w:r>
      <w:r w:rsidR="00D067B9">
        <w:rPr>
          <w:sz w:val="20"/>
          <w:szCs w:val="20"/>
        </w:rPr>
        <w:t xml:space="preserve">3 </w:t>
      </w:r>
      <w:proofErr w:type="spellStart"/>
      <w:r w:rsidR="00D067B9">
        <w:rPr>
          <w:sz w:val="20"/>
          <w:szCs w:val="20"/>
        </w:rPr>
        <w:t>dan</w:t>
      </w:r>
      <w:proofErr w:type="spellEnd"/>
      <w:r w:rsidR="00D067B9">
        <w:rPr>
          <w:sz w:val="20"/>
          <w:szCs w:val="20"/>
        </w:rPr>
        <w:t xml:space="preserve"> </w:t>
      </w:r>
      <w:proofErr w:type="spellStart"/>
      <w:r w:rsidR="00D067B9">
        <w:rPr>
          <w:sz w:val="20"/>
          <w:szCs w:val="20"/>
        </w:rPr>
        <w:t>grafik</w:t>
      </w:r>
      <w:proofErr w:type="spellEnd"/>
      <w:r w:rsidR="00D067B9">
        <w:rPr>
          <w:sz w:val="20"/>
          <w:szCs w:val="20"/>
        </w:rPr>
        <w:t xml:space="preserve"> 4 </w:t>
      </w:r>
      <w:proofErr w:type="spellStart"/>
      <w:r w:rsidR="00D067B9">
        <w:rPr>
          <w:sz w:val="20"/>
          <w:szCs w:val="20"/>
        </w:rPr>
        <w:t>untuk</w:t>
      </w:r>
      <w:proofErr w:type="spellEnd"/>
      <w:r w:rsidRPr="000D31B7">
        <w:rPr>
          <w:sz w:val="20"/>
          <w:szCs w:val="20"/>
          <w:lang w:val="id-ID"/>
        </w:rPr>
        <w:t xml:space="preserve"> percobaan saat jalan, dimana berat untuk memutar kemudinya memiliki selisih yang besar ditambah lagi dengan pemberian variasi bebannya. Hal ini dikarenakan pada saat putar kemudi gaya gesek yang terjadi antara ban dan permukaan sangat besar, sehingga hal ini menambah berat putar kemudinya.</w:t>
      </w:r>
    </w:p>
    <w:p w14:paraId="57A29D20" w14:textId="323619F1" w:rsidR="00271541" w:rsidRDefault="000D31B7" w:rsidP="00271541">
      <w:pPr>
        <w:ind w:firstLine="284"/>
        <w:jc w:val="both"/>
        <w:rPr>
          <w:b/>
          <w:sz w:val="20"/>
          <w:szCs w:val="20"/>
          <w:lang w:val="id-ID"/>
        </w:rPr>
      </w:pPr>
      <w:r w:rsidRPr="000D31B7">
        <w:rPr>
          <w:sz w:val="20"/>
          <w:szCs w:val="20"/>
          <w:lang w:val="id-ID"/>
        </w:rPr>
        <w:t>Penambahan beban muatan menyebabkan sistem kemudi menjadi lebih berat. Hal ini disebabkan pengaruh berat beban yang menekan jok (titik beban) yang diteruskan ke rangka kendaraan</w:t>
      </w:r>
      <w:r w:rsidR="00D067B9">
        <w:rPr>
          <w:sz w:val="20"/>
          <w:szCs w:val="20"/>
        </w:rPr>
        <w:t>.</w:t>
      </w:r>
      <w:r w:rsidRPr="000D31B7">
        <w:rPr>
          <w:sz w:val="20"/>
          <w:szCs w:val="20"/>
          <w:lang w:val="id-ID"/>
        </w:rPr>
        <w:t xml:space="preserve"> </w:t>
      </w:r>
      <w:proofErr w:type="spellStart"/>
      <w:r w:rsidR="00D067B9">
        <w:rPr>
          <w:sz w:val="20"/>
          <w:szCs w:val="20"/>
        </w:rPr>
        <w:t>Tekanan</w:t>
      </w:r>
      <w:proofErr w:type="spellEnd"/>
      <w:r w:rsidRPr="000D31B7">
        <w:rPr>
          <w:sz w:val="20"/>
          <w:szCs w:val="20"/>
          <w:lang w:val="id-ID"/>
        </w:rPr>
        <w:t xml:space="preserve"> ini dikarenakan adanya </w:t>
      </w:r>
      <w:proofErr w:type="gramStart"/>
      <w:r w:rsidRPr="000D31B7">
        <w:rPr>
          <w:sz w:val="20"/>
          <w:szCs w:val="20"/>
          <w:lang w:val="id-ID"/>
        </w:rPr>
        <w:t>gaya</w:t>
      </w:r>
      <w:proofErr w:type="gramEnd"/>
      <w:r w:rsidRPr="000D31B7">
        <w:rPr>
          <w:sz w:val="20"/>
          <w:szCs w:val="20"/>
          <w:lang w:val="id-ID"/>
        </w:rPr>
        <w:t xml:space="preserve"> gra</w:t>
      </w:r>
      <w:r w:rsidR="00D067B9">
        <w:rPr>
          <w:sz w:val="20"/>
          <w:szCs w:val="20"/>
        </w:rPr>
        <w:t>v</w:t>
      </w:r>
      <w:r w:rsidRPr="000D31B7">
        <w:rPr>
          <w:sz w:val="20"/>
          <w:szCs w:val="20"/>
          <w:lang w:val="id-ID"/>
        </w:rPr>
        <w:t xml:space="preserve">itasi beban terhadap kendaraan, sehingga pada sistem kemudi secara langsung menerina tekanan beban yang diteruskan ke ban. Dari </w:t>
      </w:r>
      <w:r w:rsidR="00D067B9">
        <w:rPr>
          <w:sz w:val="20"/>
          <w:szCs w:val="20"/>
        </w:rPr>
        <w:t>b</w:t>
      </w:r>
      <w:r w:rsidRPr="000D31B7">
        <w:rPr>
          <w:sz w:val="20"/>
          <w:szCs w:val="20"/>
          <w:lang w:val="id-ID"/>
        </w:rPr>
        <w:t>an kemudi ini mendapatkan gesekan yang berat dari permukaan jalan, sehingga untuk  memutar kemudi menjadi berat atau sulit.</w:t>
      </w:r>
    </w:p>
    <w:p w14:paraId="5ABA11C9" w14:textId="77777777" w:rsidR="00271541" w:rsidRDefault="000D31B7" w:rsidP="00271541">
      <w:pPr>
        <w:ind w:firstLine="284"/>
        <w:jc w:val="both"/>
        <w:rPr>
          <w:b/>
          <w:sz w:val="20"/>
          <w:szCs w:val="20"/>
          <w:lang w:val="id-ID"/>
        </w:rPr>
      </w:pPr>
      <w:r w:rsidRPr="000D31B7">
        <w:rPr>
          <w:sz w:val="20"/>
          <w:szCs w:val="20"/>
          <w:lang w:val="id-ID"/>
        </w:rPr>
        <w:t xml:space="preserve">Untuk pemberian variasi sudut putar kemudi juga mempengaruhi sistem kerja kemudi, yang apabila semakin besar sudut putar kemudinya maka akan semakin berat untuk putar kemudinya. </w:t>
      </w:r>
      <w:proofErr w:type="spellStart"/>
      <w:r w:rsidRPr="000D31B7">
        <w:rPr>
          <w:sz w:val="20"/>
          <w:szCs w:val="20"/>
        </w:rPr>
        <w:t>Perolehan</w:t>
      </w:r>
      <w:proofErr w:type="spellEnd"/>
      <w:r w:rsidRPr="000D31B7">
        <w:rPr>
          <w:sz w:val="20"/>
          <w:szCs w:val="20"/>
        </w:rPr>
        <w:t xml:space="preserve"> </w:t>
      </w:r>
      <w:r w:rsidRPr="000D31B7">
        <w:rPr>
          <w:sz w:val="20"/>
          <w:szCs w:val="20"/>
          <w:lang w:val="id-ID"/>
        </w:rPr>
        <w:t xml:space="preserve">nilai </w:t>
      </w:r>
      <w:proofErr w:type="spellStart"/>
      <w:proofErr w:type="gramStart"/>
      <w:r w:rsidRPr="000D31B7">
        <w:rPr>
          <w:sz w:val="20"/>
          <w:szCs w:val="20"/>
        </w:rPr>
        <w:t>gaya</w:t>
      </w:r>
      <w:proofErr w:type="spellEnd"/>
      <w:proofErr w:type="gramEnd"/>
      <w:r w:rsidRPr="000D31B7">
        <w:rPr>
          <w:sz w:val="20"/>
          <w:szCs w:val="20"/>
        </w:rPr>
        <w:t xml:space="preserve"> </w:t>
      </w:r>
      <w:r w:rsidRPr="000D31B7">
        <w:rPr>
          <w:sz w:val="20"/>
          <w:szCs w:val="20"/>
          <w:lang w:val="id-ID"/>
        </w:rPr>
        <w:t>yang dihasilkan</w:t>
      </w:r>
      <w:r w:rsidRPr="000D31B7">
        <w:rPr>
          <w:sz w:val="20"/>
          <w:szCs w:val="20"/>
        </w:rPr>
        <w:t xml:space="preserve"> </w:t>
      </w:r>
      <w:r w:rsidRPr="000D31B7">
        <w:rPr>
          <w:sz w:val="20"/>
          <w:szCs w:val="20"/>
          <w:lang w:val="id-ID"/>
        </w:rPr>
        <w:t xml:space="preserve">dari alat ukur </w:t>
      </w:r>
      <w:proofErr w:type="spellStart"/>
      <w:r w:rsidRPr="000D31B7">
        <w:rPr>
          <w:sz w:val="20"/>
          <w:szCs w:val="20"/>
        </w:rPr>
        <w:t>meningkat</w:t>
      </w:r>
      <w:proofErr w:type="spellEnd"/>
      <w:r w:rsidRPr="000D31B7">
        <w:rPr>
          <w:sz w:val="20"/>
          <w:szCs w:val="20"/>
        </w:rPr>
        <w:t xml:space="preserve"> </w:t>
      </w:r>
      <w:r w:rsidRPr="000D31B7">
        <w:rPr>
          <w:sz w:val="20"/>
          <w:szCs w:val="20"/>
          <w:lang w:val="id-ID"/>
        </w:rPr>
        <w:t>seiring dengan bertambahnya besar sudut yang diuji.</w:t>
      </w:r>
    </w:p>
    <w:p w14:paraId="05802B92" w14:textId="11A3F9FD" w:rsidR="000D31B7" w:rsidRPr="00271541" w:rsidRDefault="000D31B7" w:rsidP="00271541">
      <w:pPr>
        <w:ind w:firstLine="284"/>
        <w:jc w:val="both"/>
        <w:rPr>
          <w:b/>
          <w:sz w:val="20"/>
          <w:szCs w:val="20"/>
          <w:lang w:val="id-ID"/>
        </w:rPr>
      </w:pPr>
      <w:r w:rsidRPr="000D31B7">
        <w:rPr>
          <w:sz w:val="20"/>
          <w:szCs w:val="20"/>
          <w:lang w:val="id-ID"/>
        </w:rPr>
        <w:t xml:space="preserve">Sudut putar yang semakin besar menyebabkan sistem kemudi juga semakin berat. </w:t>
      </w:r>
      <w:r w:rsidRPr="000D31B7">
        <w:rPr>
          <w:sz w:val="20"/>
          <w:szCs w:val="20"/>
        </w:rPr>
        <w:t xml:space="preserve">Hal </w:t>
      </w:r>
      <w:proofErr w:type="spellStart"/>
      <w:r w:rsidRPr="000D31B7">
        <w:rPr>
          <w:sz w:val="20"/>
          <w:szCs w:val="20"/>
        </w:rPr>
        <w:t>ini</w:t>
      </w:r>
      <w:proofErr w:type="spellEnd"/>
      <w:r w:rsidRPr="000D31B7">
        <w:rPr>
          <w:sz w:val="20"/>
          <w:szCs w:val="20"/>
        </w:rPr>
        <w:t xml:space="preserve"> </w:t>
      </w:r>
      <w:proofErr w:type="spellStart"/>
      <w:r w:rsidRPr="000D31B7">
        <w:rPr>
          <w:sz w:val="20"/>
          <w:szCs w:val="20"/>
        </w:rPr>
        <w:t>diakibatkan</w:t>
      </w:r>
      <w:proofErr w:type="spellEnd"/>
      <w:r w:rsidRPr="000D31B7">
        <w:rPr>
          <w:sz w:val="20"/>
          <w:szCs w:val="20"/>
        </w:rPr>
        <w:t xml:space="preserve"> </w:t>
      </w:r>
      <w:proofErr w:type="spellStart"/>
      <w:r w:rsidRPr="000D31B7">
        <w:rPr>
          <w:sz w:val="20"/>
          <w:szCs w:val="20"/>
        </w:rPr>
        <w:t>oleh</w:t>
      </w:r>
      <w:proofErr w:type="spellEnd"/>
      <w:r w:rsidRPr="000D31B7">
        <w:rPr>
          <w:sz w:val="20"/>
          <w:szCs w:val="20"/>
        </w:rPr>
        <w:t xml:space="preserve"> </w:t>
      </w:r>
      <w:proofErr w:type="spellStart"/>
      <w:r w:rsidRPr="000D31B7">
        <w:rPr>
          <w:sz w:val="20"/>
          <w:szCs w:val="20"/>
        </w:rPr>
        <w:t>tekanan</w:t>
      </w:r>
      <w:proofErr w:type="spellEnd"/>
      <w:r w:rsidRPr="000D31B7">
        <w:rPr>
          <w:sz w:val="20"/>
          <w:szCs w:val="20"/>
        </w:rPr>
        <w:t xml:space="preserve"> </w:t>
      </w:r>
      <w:proofErr w:type="spellStart"/>
      <w:r w:rsidRPr="000D31B7">
        <w:rPr>
          <w:sz w:val="20"/>
          <w:szCs w:val="20"/>
        </w:rPr>
        <w:t>beban</w:t>
      </w:r>
      <w:proofErr w:type="spellEnd"/>
      <w:r w:rsidRPr="000D31B7">
        <w:rPr>
          <w:sz w:val="20"/>
          <w:szCs w:val="20"/>
        </w:rPr>
        <w:t xml:space="preserve"> </w:t>
      </w:r>
      <w:r w:rsidRPr="000D31B7">
        <w:rPr>
          <w:sz w:val="20"/>
          <w:szCs w:val="20"/>
          <w:lang w:val="id-ID"/>
        </w:rPr>
        <w:t xml:space="preserve">yang memberikan </w:t>
      </w:r>
      <w:proofErr w:type="gramStart"/>
      <w:r w:rsidRPr="000D31B7">
        <w:rPr>
          <w:sz w:val="20"/>
          <w:szCs w:val="20"/>
          <w:lang w:val="id-ID"/>
        </w:rPr>
        <w:t>gaya</w:t>
      </w:r>
      <w:proofErr w:type="gramEnd"/>
      <w:r w:rsidRPr="000D31B7">
        <w:rPr>
          <w:sz w:val="20"/>
          <w:szCs w:val="20"/>
          <w:lang w:val="id-ID"/>
        </w:rPr>
        <w:t xml:space="preserve"> grafitasi terhadap kerangka kendaraan yang diteruskan pada sistem kemudi sehingga ban terjadi gesekan terhadap permukaan lintasan uji coba yang menambah berat putar kemudi.</w:t>
      </w:r>
    </w:p>
    <w:p w14:paraId="665FCF9A" w14:textId="5EE2F2B0" w:rsidR="00A1280C" w:rsidRDefault="00A1280C" w:rsidP="000D31B7">
      <w:pPr>
        <w:jc w:val="both"/>
        <w:rPr>
          <w:sz w:val="20"/>
          <w:szCs w:val="20"/>
          <w:lang w:val="id-ID"/>
        </w:rPr>
      </w:pPr>
    </w:p>
    <w:p w14:paraId="04AC44E7" w14:textId="77777777" w:rsidR="00F4168E" w:rsidRPr="003F28D5" w:rsidRDefault="00F4168E" w:rsidP="003F28D5">
      <w:pPr>
        <w:pStyle w:val="ListParagraph"/>
        <w:numPr>
          <w:ilvl w:val="0"/>
          <w:numId w:val="13"/>
        </w:numPr>
        <w:ind w:left="360"/>
        <w:jc w:val="both"/>
        <w:rPr>
          <w:rFonts w:ascii="Arial" w:hAnsi="Arial" w:cs="Arial"/>
          <w:b/>
          <w:sz w:val="18"/>
          <w:szCs w:val="20"/>
          <w:lang w:val="id-ID"/>
        </w:rPr>
      </w:pPr>
      <w:r w:rsidRPr="003F28D5">
        <w:rPr>
          <w:rFonts w:ascii="Arial" w:hAnsi="Arial" w:cs="Arial"/>
          <w:b/>
          <w:sz w:val="18"/>
          <w:szCs w:val="20"/>
          <w:lang w:val="id-ID"/>
        </w:rPr>
        <w:t>KESIMPULAN DAN SARAN</w:t>
      </w:r>
    </w:p>
    <w:p w14:paraId="5FDC125B" w14:textId="77777777" w:rsidR="00F4168E" w:rsidRDefault="00F4168E" w:rsidP="00F4168E">
      <w:pPr>
        <w:jc w:val="both"/>
        <w:rPr>
          <w:b/>
          <w:sz w:val="20"/>
          <w:szCs w:val="20"/>
          <w:lang w:val="id-ID"/>
        </w:rPr>
      </w:pPr>
      <w:r w:rsidRPr="001F652E">
        <w:rPr>
          <w:b/>
          <w:sz w:val="20"/>
          <w:szCs w:val="20"/>
          <w:lang w:val="id-ID"/>
        </w:rPr>
        <w:t>Kesimpulan</w:t>
      </w:r>
    </w:p>
    <w:p w14:paraId="60379767" w14:textId="77777777" w:rsidR="00271541" w:rsidRPr="00271541" w:rsidRDefault="00271541" w:rsidP="00271541">
      <w:pPr>
        <w:pStyle w:val="ListParagraph"/>
        <w:widowControl/>
        <w:numPr>
          <w:ilvl w:val="0"/>
          <w:numId w:val="10"/>
        </w:numPr>
        <w:autoSpaceDE/>
        <w:autoSpaceDN/>
        <w:ind w:left="284" w:hanging="284"/>
        <w:contextualSpacing/>
        <w:jc w:val="both"/>
        <w:rPr>
          <w:sz w:val="20"/>
          <w:szCs w:val="20"/>
          <w:lang w:val="id-ID"/>
        </w:rPr>
      </w:pPr>
      <w:r w:rsidRPr="00271541">
        <w:rPr>
          <w:sz w:val="20"/>
          <w:szCs w:val="20"/>
          <w:lang w:val="id-ID"/>
        </w:rPr>
        <w:t xml:space="preserve">Hasil percobaan putar kemudi pada saat diam lebih berat dibandingkan percobaan pada saat jalan. </w:t>
      </w:r>
    </w:p>
    <w:p w14:paraId="4FB842AD" w14:textId="77777777" w:rsidR="00271541" w:rsidRPr="00271541" w:rsidRDefault="00271541" w:rsidP="00271541">
      <w:pPr>
        <w:pStyle w:val="ListParagraph"/>
        <w:widowControl/>
        <w:numPr>
          <w:ilvl w:val="0"/>
          <w:numId w:val="10"/>
        </w:numPr>
        <w:autoSpaceDE/>
        <w:autoSpaceDN/>
        <w:ind w:left="284" w:hanging="284"/>
        <w:contextualSpacing/>
        <w:jc w:val="both"/>
        <w:rPr>
          <w:sz w:val="20"/>
          <w:szCs w:val="20"/>
          <w:lang w:val="id-ID"/>
        </w:rPr>
      </w:pPr>
      <w:r w:rsidRPr="00271541">
        <w:rPr>
          <w:sz w:val="20"/>
          <w:szCs w:val="20"/>
          <w:lang w:val="id-ID"/>
        </w:rPr>
        <w:t>Semakin banyak beban kemudi yang diterima maka akan semakin berat putar kemudinya.</w:t>
      </w:r>
    </w:p>
    <w:p w14:paraId="6AE2D524" w14:textId="77777777" w:rsidR="00271541" w:rsidRPr="00271541" w:rsidRDefault="00271541" w:rsidP="00271541">
      <w:pPr>
        <w:pStyle w:val="ListParagraph"/>
        <w:widowControl/>
        <w:numPr>
          <w:ilvl w:val="0"/>
          <w:numId w:val="10"/>
        </w:numPr>
        <w:autoSpaceDE/>
        <w:autoSpaceDN/>
        <w:ind w:left="284" w:hanging="284"/>
        <w:contextualSpacing/>
        <w:jc w:val="both"/>
        <w:rPr>
          <w:sz w:val="20"/>
          <w:szCs w:val="20"/>
          <w:lang w:val="id-ID"/>
        </w:rPr>
      </w:pPr>
      <w:r w:rsidRPr="00271541">
        <w:rPr>
          <w:sz w:val="20"/>
          <w:szCs w:val="20"/>
          <w:lang w:val="id-ID"/>
        </w:rPr>
        <w:t>Semakin besar sudut kemudi yang di uji maka akan semakin berat untuk memutar kemudinya.</w:t>
      </w:r>
    </w:p>
    <w:p w14:paraId="1B17AE4E" w14:textId="77777777" w:rsidR="00271541" w:rsidRPr="00271541" w:rsidRDefault="00271541" w:rsidP="00271541">
      <w:pPr>
        <w:pStyle w:val="ListParagraph"/>
        <w:widowControl/>
        <w:numPr>
          <w:ilvl w:val="0"/>
          <w:numId w:val="10"/>
        </w:numPr>
        <w:autoSpaceDE/>
        <w:autoSpaceDN/>
        <w:ind w:left="284" w:hanging="284"/>
        <w:contextualSpacing/>
        <w:jc w:val="both"/>
        <w:rPr>
          <w:sz w:val="20"/>
          <w:szCs w:val="20"/>
          <w:lang w:val="id-ID"/>
        </w:rPr>
      </w:pPr>
      <w:r w:rsidRPr="00271541">
        <w:rPr>
          <w:sz w:val="20"/>
          <w:szCs w:val="20"/>
          <w:lang w:val="id-ID"/>
        </w:rPr>
        <w:t>Kinerja sistem kemudi motor ATV yang diuji masih nyaman atau layak digunakan.</w:t>
      </w:r>
    </w:p>
    <w:p w14:paraId="433090D5" w14:textId="77777777" w:rsidR="00F4168E" w:rsidRDefault="00F4168E" w:rsidP="00F4168E">
      <w:pPr>
        <w:jc w:val="both"/>
        <w:rPr>
          <w:sz w:val="20"/>
          <w:szCs w:val="20"/>
          <w:lang w:val="id-ID"/>
        </w:rPr>
      </w:pPr>
      <w:r w:rsidRPr="001F652E">
        <w:rPr>
          <w:b/>
          <w:bCs/>
          <w:sz w:val="20"/>
          <w:szCs w:val="20"/>
        </w:rPr>
        <w:t>Saran</w:t>
      </w:r>
    </w:p>
    <w:p w14:paraId="3E8F4E00" w14:textId="77777777" w:rsidR="00271541" w:rsidRPr="00271541" w:rsidRDefault="00271541" w:rsidP="00271541">
      <w:pPr>
        <w:pStyle w:val="ListParagraph"/>
        <w:widowControl/>
        <w:numPr>
          <w:ilvl w:val="0"/>
          <w:numId w:val="11"/>
        </w:numPr>
        <w:autoSpaceDE/>
        <w:autoSpaceDN/>
        <w:ind w:left="284" w:hanging="284"/>
        <w:contextualSpacing/>
        <w:jc w:val="both"/>
        <w:rPr>
          <w:sz w:val="20"/>
          <w:szCs w:val="20"/>
          <w:lang w:val="id-ID"/>
        </w:rPr>
      </w:pPr>
      <w:r w:rsidRPr="00271541">
        <w:rPr>
          <w:sz w:val="20"/>
          <w:szCs w:val="20"/>
          <w:lang w:val="id-ID"/>
        </w:rPr>
        <w:t>Penelitian uji putar kemudi dapat dilanjutkan dengan variasi pembebanan yang berbeda.</w:t>
      </w:r>
    </w:p>
    <w:p w14:paraId="678D76BE" w14:textId="5F6B9DBD" w:rsidR="000D31B7" w:rsidRPr="00271541" w:rsidRDefault="00271541" w:rsidP="00271541">
      <w:pPr>
        <w:pStyle w:val="ListParagraph"/>
        <w:widowControl/>
        <w:numPr>
          <w:ilvl w:val="0"/>
          <w:numId w:val="11"/>
        </w:numPr>
        <w:autoSpaceDE/>
        <w:autoSpaceDN/>
        <w:ind w:left="284" w:hanging="284"/>
        <w:contextualSpacing/>
        <w:jc w:val="both"/>
        <w:rPr>
          <w:sz w:val="20"/>
          <w:szCs w:val="20"/>
          <w:lang w:val="id-ID"/>
        </w:rPr>
      </w:pPr>
      <w:r w:rsidRPr="00271541">
        <w:rPr>
          <w:sz w:val="20"/>
          <w:szCs w:val="20"/>
          <w:lang w:val="id-ID"/>
        </w:rPr>
        <w:t>Untuk penelitian selanjutnya dapat dilakukan dengan kendaraan lainnya.</w:t>
      </w:r>
    </w:p>
    <w:p w14:paraId="695D5CF7" w14:textId="77777777" w:rsidR="000D31B7" w:rsidRPr="000D31B7" w:rsidRDefault="000D31B7" w:rsidP="00F4168E">
      <w:pPr>
        <w:jc w:val="both"/>
        <w:rPr>
          <w:sz w:val="20"/>
          <w:szCs w:val="20"/>
        </w:rPr>
      </w:pPr>
    </w:p>
    <w:p w14:paraId="1C401FED" w14:textId="77777777" w:rsidR="003F28D5" w:rsidRDefault="003F28D5" w:rsidP="00271541">
      <w:pPr>
        <w:spacing w:after="120"/>
        <w:jc w:val="both"/>
        <w:rPr>
          <w:b/>
          <w:bCs/>
          <w:sz w:val="20"/>
          <w:szCs w:val="20"/>
        </w:rPr>
      </w:pPr>
    </w:p>
    <w:p w14:paraId="0790117D" w14:textId="391157AD" w:rsidR="00F4168E" w:rsidRPr="001F652E" w:rsidRDefault="00F4168E" w:rsidP="00271541">
      <w:pPr>
        <w:spacing w:after="120"/>
        <w:jc w:val="both"/>
        <w:rPr>
          <w:sz w:val="20"/>
          <w:szCs w:val="20"/>
          <w:lang w:val="id-ID"/>
        </w:rPr>
      </w:pPr>
      <w:r w:rsidRPr="001F652E">
        <w:rPr>
          <w:b/>
          <w:bCs/>
          <w:sz w:val="20"/>
          <w:szCs w:val="20"/>
        </w:rPr>
        <w:lastRenderedPageBreak/>
        <w:t>DAFTAR PUSTAKA</w:t>
      </w:r>
    </w:p>
    <w:p w14:paraId="1217910E" w14:textId="77777777" w:rsidR="00271541" w:rsidRDefault="00271541" w:rsidP="00271541">
      <w:pPr>
        <w:pStyle w:val="ListParagraph"/>
        <w:numPr>
          <w:ilvl w:val="0"/>
          <w:numId w:val="12"/>
        </w:numPr>
        <w:adjustRightInd w:val="0"/>
        <w:spacing w:after="80"/>
        <w:ind w:left="425" w:hanging="425"/>
        <w:jc w:val="both"/>
        <w:rPr>
          <w:noProof/>
          <w:sz w:val="18"/>
          <w:szCs w:val="18"/>
        </w:rPr>
      </w:pPr>
      <w:r w:rsidRPr="00271541">
        <w:rPr>
          <w:noProof/>
          <w:sz w:val="18"/>
          <w:szCs w:val="18"/>
        </w:rPr>
        <w:t xml:space="preserve">Suriyono And Markus Sampe Banne, “Analisis Sistem Kemudi Pada Alat Penggembur Tanah,” </w:t>
      </w:r>
      <w:r w:rsidRPr="00271541">
        <w:rPr>
          <w:i/>
          <w:iCs/>
          <w:noProof/>
          <w:sz w:val="18"/>
          <w:szCs w:val="18"/>
        </w:rPr>
        <w:t>J. Voering</w:t>
      </w:r>
      <w:r w:rsidRPr="00271541">
        <w:rPr>
          <w:noProof/>
          <w:sz w:val="18"/>
          <w:szCs w:val="18"/>
        </w:rPr>
        <w:t>, vol. 5, no. 2, pp. 55–59, 2020.</w:t>
      </w:r>
    </w:p>
    <w:p w14:paraId="6D36AE7F" w14:textId="77777777" w:rsidR="00271541" w:rsidRDefault="00271541" w:rsidP="00271541">
      <w:pPr>
        <w:pStyle w:val="ListParagraph"/>
        <w:numPr>
          <w:ilvl w:val="0"/>
          <w:numId w:val="12"/>
        </w:numPr>
        <w:adjustRightInd w:val="0"/>
        <w:spacing w:after="80"/>
        <w:ind w:left="425" w:hanging="425"/>
        <w:jc w:val="both"/>
        <w:rPr>
          <w:noProof/>
          <w:sz w:val="18"/>
          <w:szCs w:val="18"/>
        </w:rPr>
      </w:pPr>
      <w:r w:rsidRPr="00271541">
        <w:rPr>
          <w:noProof/>
          <w:sz w:val="18"/>
          <w:szCs w:val="18"/>
        </w:rPr>
        <w:t xml:space="preserve">T. B. S. A., “Suspensi Independen Depan Kendaraan Atv Z200 Terhadap Perilaku Body Roll,” </w:t>
      </w:r>
      <w:r w:rsidRPr="00271541">
        <w:rPr>
          <w:i/>
          <w:iCs/>
          <w:noProof/>
          <w:sz w:val="18"/>
          <w:szCs w:val="18"/>
        </w:rPr>
        <w:t>J. Rekayasa Mesin</w:t>
      </w:r>
      <w:r w:rsidRPr="00271541">
        <w:rPr>
          <w:noProof/>
          <w:sz w:val="18"/>
          <w:szCs w:val="18"/>
        </w:rPr>
        <w:t>, vol. 9, no. 1, p. 12, 2009.</w:t>
      </w:r>
    </w:p>
    <w:p w14:paraId="489FCC92" w14:textId="77777777" w:rsidR="00271541" w:rsidRDefault="00271541" w:rsidP="00271541">
      <w:pPr>
        <w:pStyle w:val="ListParagraph"/>
        <w:numPr>
          <w:ilvl w:val="0"/>
          <w:numId w:val="12"/>
        </w:numPr>
        <w:adjustRightInd w:val="0"/>
        <w:spacing w:after="80"/>
        <w:ind w:left="425" w:hanging="425"/>
        <w:jc w:val="both"/>
        <w:rPr>
          <w:noProof/>
          <w:sz w:val="18"/>
          <w:szCs w:val="18"/>
        </w:rPr>
      </w:pPr>
      <w:r w:rsidRPr="00271541">
        <w:rPr>
          <w:noProof/>
          <w:sz w:val="18"/>
          <w:szCs w:val="18"/>
        </w:rPr>
        <w:t xml:space="preserve">E. J. Teguh Prasetyo, Toni Bambang Musriyadi, “Perencanaan Jetski Ampibi Untuk Kebutuhan Militer (Penggerak </w:t>
      </w:r>
      <w:r>
        <w:rPr>
          <w:noProof/>
          <w:sz w:val="18"/>
          <w:szCs w:val="18"/>
        </w:rPr>
        <w:t>d</w:t>
      </w:r>
      <w:r w:rsidRPr="00271541">
        <w:rPr>
          <w:noProof/>
          <w:sz w:val="18"/>
          <w:szCs w:val="18"/>
        </w:rPr>
        <w:t xml:space="preserve">i Darat),” </w:t>
      </w:r>
      <w:r w:rsidRPr="00271541">
        <w:rPr>
          <w:i/>
          <w:iCs/>
          <w:noProof/>
          <w:sz w:val="18"/>
          <w:szCs w:val="18"/>
        </w:rPr>
        <w:t>J. Tek. Pomits</w:t>
      </w:r>
      <w:r w:rsidRPr="00271541">
        <w:rPr>
          <w:noProof/>
          <w:sz w:val="18"/>
          <w:szCs w:val="18"/>
        </w:rPr>
        <w:t>, vol. 3, no. 1, pp. 80–84, 2014.</w:t>
      </w:r>
    </w:p>
    <w:p w14:paraId="2005899A" w14:textId="77777777" w:rsidR="00271541" w:rsidRDefault="00271541" w:rsidP="00271541">
      <w:pPr>
        <w:pStyle w:val="ListParagraph"/>
        <w:numPr>
          <w:ilvl w:val="0"/>
          <w:numId w:val="12"/>
        </w:numPr>
        <w:adjustRightInd w:val="0"/>
        <w:spacing w:after="80"/>
        <w:ind w:left="425" w:hanging="425"/>
        <w:jc w:val="both"/>
        <w:rPr>
          <w:noProof/>
          <w:sz w:val="18"/>
          <w:szCs w:val="18"/>
        </w:rPr>
      </w:pPr>
      <w:r w:rsidRPr="00271541">
        <w:rPr>
          <w:noProof/>
          <w:sz w:val="18"/>
          <w:szCs w:val="18"/>
        </w:rPr>
        <w:t>M. dan M. S. Gusti Despi Rahmatullah, “Pengaruh Derajat Putar Kemudi Terhadap Sudut Belok Ban Dan Momen Kemudi,” 2019.</w:t>
      </w:r>
    </w:p>
    <w:p w14:paraId="780961B9" w14:textId="77777777" w:rsidR="00271541" w:rsidRDefault="00271541" w:rsidP="00271541">
      <w:pPr>
        <w:pStyle w:val="ListParagraph"/>
        <w:numPr>
          <w:ilvl w:val="0"/>
          <w:numId w:val="12"/>
        </w:numPr>
        <w:adjustRightInd w:val="0"/>
        <w:spacing w:after="80"/>
        <w:ind w:left="425" w:hanging="425"/>
        <w:jc w:val="both"/>
        <w:rPr>
          <w:noProof/>
          <w:sz w:val="18"/>
          <w:szCs w:val="18"/>
        </w:rPr>
      </w:pPr>
      <w:r w:rsidRPr="00271541">
        <w:rPr>
          <w:noProof/>
          <w:sz w:val="18"/>
          <w:szCs w:val="18"/>
        </w:rPr>
        <w:t>M. E. Irawan, N. Wafiq, and S. Pratama, “Mobil Listrik Bagi Pengguna Kursi Roda Bangka Belitung,” 2021.</w:t>
      </w:r>
    </w:p>
    <w:p w14:paraId="326E5936" w14:textId="77777777" w:rsidR="00271541" w:rsidRDefault="00271541" w:rsidP="00271541">
      <w:pPr>
        <w:pStyle w:val="ListParagraph"/>
        <w:numPr>
          <w:ilvl w:val="0"/>
          <w:numId w:val="12"/>
        </w:numPr>
        <w:adjustRightInd w:val="0"/>
        <w:spacing w:after="80"/>
        <w:ind w:left="425" w:hanging="425"/>
        <w:jc w:val="both"/>
        <w:rPr>
          <w:noProof/>
          <w:sz w:val="18"/>
          <w:szCs w:val="18"/>
        </w:rPr>
      </w:pPr>
      <w:r w:rsidRPr="00271541">
        <w:rPr>
          <w:noProof/>
          <w:sz w:val="18"/>
          <w:szCs w:val="18"/>
        </w:rPr>
        <w:t xml:space="preserve">K. D. Artika, R. Syahyuniar, and N. Priono, “Perancangan Sistem Kemudi Manual Pada Mobil Listrik,” </w:t>
      </w:r>
      <w:r w:rsidRPr="00271541">
        <w:rPr>
          <w:i/>
          <w:iCs/>
          <w:noProof/>
          <w:sz w:val="18"/>
          <w:szCs w:val="18"/>
        </w:rPr>
        <w:t>J. Elem.</w:t>
      </w:r>
      <w:r w:rsidRPr="00271541">
        <w:rPr>
          <w:noProof/>
          <w:sz w:val="18"/>
          <w:szCs w:val="18"/>
        </w:rPr>
        <w:t>, vol. 4, no. 1, pp. 01–04, 2017, doi: 10.34128/je.v4i1.1.</w:t>
      </w:r>
    </w:p>
    <w:p w14:paraId="7E87E62B" w14:textId="77777777" w:rsidR="00271541" w:rsidRDefault="00271541" w:rsidP="00271541">
      <w:pPr>
        <w:pStyle w:val="ListParagraph"/>
        <w:numPr>
          <w:ilvl w:val="0"/>
          <w:numId w:val="12"/>
        </w:numPr>
        <w:adjustRightInd w:val="0"/>
        <w:spacing w:after="80"/>
        <w:ind w:left="425" w:hanging="425"/>
        <w:jc w:val="both"/>
        <w:rPr>
          <w:noProof/>
          <w:sz w:val="18"/>
          <w:szCs w:val="18"/>
        </w:rPr>
      </w:pPr>
      <w:r w:rsidRPr="00271541">
        <w:rPr>
          <w:noProof/>
          <w:sz w:val="18"/>
          <w:szCs w:val="18"/>
        </w:rPr>
        <w:t xml:space="preserve">R. Tarmizi, Muhammat, “Analisa Kegagalan Sistem Kemudi Rack and Pinion pada Mobil Listrik Laksmana V2 dengan Metode FMEA ( Failure Mode Effect and Analysis ),” </w:t>
      </w:r>
      <w:r w:rsidRPr="00271541">
        <w:rPr>
          <w:i/>
          <w:iCs/>
          <w:noProof/>
          <w:sz w:val="18"/>
          <w:szCs w:val="18"/>
        </w:rPr>
        <w:t>J. Inovtek Seri Mesin</w:t>
      </w:r>
      <w:r w:rsidRPr="00271541">
        <w:rPr>
          <w:noProof/>
          <w:sz w:val="18"/>
          <w:szCs w:val="18"/>
        </w:rPr>
        <w:t>, vol. 1, no. 1, p. 18, 2020.</w:t>
      </w:r>
    </w:p>
    <w:p w14:paraId="5F576E7E" w14:textId="77777777" w:rsidR="00271541" w:rsidRDefault="00271541" w:rsidP="00271541">
      <w:pPr>
        <w:pStyle w:val="ListParagraph"/>
        <w:numPr>
          <w:ilvl w:val="0"/>
          <w:numId w:val="12"/>
        </w:numPr>
        <w:adjustRightInd w:val="0"/>
        <w:spacing w:after="80"/>
        <w:ind w:left="425" w:hanging="425"/>
        <w:jc w:val="both"/>
        <w:rPr>
          <w:noProof/>
          <w:sz w:val="18"/>
          <w:szCs w:val="18"/>
        </w:rPr>
      </w:pPr>
      <w:r w:rsidRPr="00271541">
        <w:rPr>
          <w:noProof/>
          <w:sz w:val="18"/>
          <w:szCs w:val="18"/>
        </w:rPr>
        <w:t xml:space="preserve">U. Pahlevi, M.R dan Wasiwitono, “Perancangan Mekanisme Uji Karekteristik Sistem Kemudi,” </w:t>
      </w:r>
      <w:r w:rsidRPr="00271541">
        <w:rPr>
          <w:i/>
          <w:iCs/>
          <w:noProof/>
          <w:sz w:val="18"/>
          <w:szCs w:val="18"/>
        </w:rPr>
        <w:t>J. ITS</w:t>
      </w:r>
      <w:r w:rsidRPr="00271541">
        <w:rPr>
          <w:noProof/>
          <w:sz w:val="18"/>
          <w:szCs w:val="18"/>
        </w:rPr>
        <w:t>, pp. 1–5, 2017.</w:t>
      </w:r>
    </w:p>
    <w:p w14:paraId="5F533147" w14:textId="77777777" w:rsidR="00271541" w:rsidRDefault="00271541" w:rsidP="00271541">
      <w:pPr>
        <w:pStyle w:val="ListParagraph"/>
        <w:numPr>
          <w:ilvl w:val="0"/>
          <w:numId w:val="12"/>
        </w:numPr>
        <w:adjustRightInd w:val="0"/>
        <w:spacing w:after="80"/>
        <w:ind w:left="425" w:hanging="425"/>
        <w:jc w:val="both"/>
        <w:rPr>
          <w:noProof/>
          <w:sz w:val="18"/>
          <w:szCs w:val="18"/>
        </w:rPr>
      </w:pPr>
      <w:r w:rsidRPr="00271541">
        <w:rPr>
          <w:noProof/>
          <w:sz w:val="18"/>
          <w:szCs w:val="18"/>
        </w:rPr>
        <w:t xml:space="preserve">A. I. Erik Heriana, Wegie Ruslan, “Modifikasi Kemudi Manual Menjadi Tipe Rack and Pinion Pada Angkutan Pedesaan,” </w:t>
      </w:r>
      <w:r w:rsidRPr="00271541">
        <w:rPr>
          <w:i/>
          <w:iCs/>
          <w:noProof/>
          <w:sz w:val="18"/>
          <w:szCs w:val="18"/>
        </w:rPr>
        <w:t>J. Konversi Energi dan Manufaktur</w:t>
      </w:r>
      <w:r w:rsidRPr="00271541">
        <w:rPr>
          <w:noProof/>
          <w:sz w:val="18"/>
          <w:szCs w:val="18"/>
        </w:rPr>
        <w:t>, vol. 4, no. 1, pp. 7–10, 2017, doi: 10.21009/jkem.4.1.2.</w:t>
      </w:r>
    </w:p>
    <w:p w14:paraId="0795F5DF" w14:textId="77777777" w:rsidR="00271541" w:rsidRDefault="00271541" w:rsidP="00271541">
      <w:pPr>
        <w:pStyle w:val="ListParagraph"/>
        <w:numPr>
          <w:ilvl w:val="0"/>
          <w:numId w:val="12"/>
        </w:numPr>
        <w:adjustRightInd w:val="0"/>
        <w:spacing w:after="80"/>
        <w:ind w:left="425" w:hanging="425"/>
        <w:jc w:val="both"/>
        <w:rPr>
          <w:noProof/>
          <w:sz w:val="18"/>
          <w:szCs w:val="18"/>
        </w:rPr>
      </w:pPr>
      <w:r w:rsidRPr="00271541">
        <w:rPr>
          <w:noProof/>
          <w:sz w:val="18"/>
          <w:szCs w:val="18"/>
        </w:rPr>
        <w:t xml:space="preserve">B. Prasetyo, “Perancangan Sistem Kemudi Pada Forklift Mini Kapasitas 200 Kg Untuk Usaha Kecil Menengah(UKM),” </w:t>
      </w:r>
      <w:r w:rsidRPr="00271541">
        <w:rPr>
          <w:i/>
          <w:iCs/>
          <w:noProof/>
          <w:sz w:val="18"/>
          <w:szCs w:val="18"/>
        </w:rPr>
        <w:t>J. Ekon.</w:t>
      </w:r>
      <w:r w:rsidRPr="00271541">
        <w:rPr>
          <w:noProof/>
          <w:sz w:val="18"/>
          <w:szCs w:val="18"/>
        </w:rPr>
        <w:t>, vol. 2, no. 1, pp. 14–15, 2019.</w:t>
      </w:r>
    </w:p>
    <w:p w14:paraId="2F883A16" w14:textId="77777777" w:rsidR="00271541" w:rsidRDefault="00271541" w:rsidP="00271541">
      <w:pPr>
        <w:pStyle w:val="ListParagraph"/>
        <w:numPr>
          <w:ilvl w:val="0"/>
          <w:numId w:val="12"/>
        </w:numPr>
        <w:adjustRightInd w:val="0"/>
        <w:spacing w:after="80"/>
        <w:ind w:left="425" w:hanging="425"/>
        <w:jc w:val="both"/>
        <w:rPr>
          <w:noProof/>
          <w:sz w:val="18"/>
          <w:szCs w:val="18"/>
        </w:rPr>
      </w:pPr>
      <w:r w:rsidRPr="00271541">
        <w:rPr>
          <w:noProof/>
          <w:sz w:val="18"/>
          <w:szCs w:val="18"/>
        </w:rPr>
        <w:t xml:space="preserve">M. G. Pramuaji, A. Sudrajat, and Y. Yusuf, “Analisa Pengujian Performa Sistem Kemudi Manual,” </w:t>
      </w:r>
      <w:r w:rsidRPr="00271541">
        <w:rPr>
          <w:i/>
          <w:iCs/>
          <w:noProof/>
          <w:sz w:val="18"/>
          <w:szCs w:val="18"/>
        </w:rPr>
        <w:t>J. Pendidik. Tek. Mesin</w:t>
      </w:r>
      <w:r w:rsidRPr="00271541">
        <w:rPr>
          <w:noProof/>
          <w:sz w:val="18"/>
          <w:szCs w:val="18"/>
        </w:rPr>
        <w:t>, vol. 8, no. 1, pp. 1–9, 2021, doi: 10.36706/jptm.v8i1.14087.</w:t>
      </w:r>
    </w:p>
    <w:p w14:paraId="177B6BDE" w14:textId="340E9C20" w:rsidR="00271541" w:rsidRPr="00271541" w:rsidRDefault="00271541" w:rsidP="00271541">
      <w:pPr>
        <w:pStyle w:val="ListParagraph"/>
        <w:numPr>
          <w:ilvl w:val="0"/>
          <w:numId w:val="12"/>
        </w:numPr>
        <w:adjustRightInd w:val="0"/>
        <w:spacing w:after="80"/>
        <w:ind w:left="425" w:hanging="425"/>
        <w:jc w:val="both"/>
        <w:rPr>
          <w:noProof/>
          <w:sz w:val="18"/>
          <w:szCs w:val="18"/>
        </w:rPr>
      </w:pPr>
      <w:r w:rsidRPr="00271541">
        <w:rPr>
          <w:noProof/>
          <w:sz w:val="18"/>
          <w:szCs w:val="18"/>
        </w:rPr>
        <w:t xml:space="preserve">Ricsky Putra, “Uji Kerja Dinamis Sistem Suspensi Pada Kendaraan Atv,” </w:t>
      </w:r>
      <w:r w:rsidRPr="00271541">
        <w:rPr>
          <w:i/>
          <w:iCs/>
          <w:noProof/>
          <w:sz w:val="18"/>
          <w:szCs w:val="18"/>
        </w:rPr>
        <w:t>J. V-Mac</w:t>
      </w:r>
      <w:r w:rsidRPr="00271541">
        <w:rPr>
          <w:noProof/>
          <w:sz w:val="18"/>
          <w:szCs w:val="18"/>
        </w:rPr>
        <w:t>, vol. 6, no. 2, pp. 67–70, 2021.</w:t>
      </w:r>
    </w:p>
    <w:p w14:paraId="5F997219" w14:textId="77777777" w:rsidR="00E4739C" w:rsidRPr="00271541" w:rsidRDefault="00E4739C" w:rsidP="00271541">
      <w:pPr>
        <w:jc w:val="both"/>
        <w:rPr>
          <w:sz w:val="18"/>
          <w:szCs w:val="18"/>
        </w:rPr>
      </w:pPr>
    </w:p>
    <w:sectPr w:rsidR="00E4739C" w:rsidRPr="00271541" w:rsidSect="00732198">
      <w:type w:val="continuous"/>
      <w:pgSz w:w="11906" w:h="16838" w:code="9"/>
      <w:pgMar w:top="905" w:right="1411" w:bottom="1411" w:left="1531" w:header="288" w:footer="384" w:gutter="0"/>
      <w:cols w:num="2" w:space="446"/>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233152" w14:textId="77777777" w:rsidR="000B58C3" w:rsidRDefault="000B58C3">
      <w:r>
        <w:separator/>
      </w:r>
    </w:p>
  </w:endnote>
  <w:endnote w:type="continuationSeparator" w:id="0">
    <w:p w14:paraId="6CF3F16B" w14:textId="77777777" w:rsidR="000B58C3" w:rsidRDefault="000B5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4696794"/>
      <w:docPartObj>
        <w:docPartGallery w:val="Page Numbers (Bottom of Page)"/>
        <w:docPartUnique/>
      </w:docPartObj>
    </w:sdtPr>
    <w:sdtEndPr>
      <w:rPr>
        <w:color w:val="808080" w:themeColor="background1" w:themeShade="80"/>
        <w:spacing w:val="60"/>
      </w:rPr>
    </w:sdtEndPr>
    <w:sdtContent>
      <w:p w14:paraId="18EAC399" w14:textId="77777777" w:rsidR="003F28D5" w:rsidRDefault="003F28D5" w:rsidP="003F28D5">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23252A" w:rsidRPr="0023252A">
          <w:rPr>
            <w:b/>
            <w:bCs/>
            <w:noProof/>
          </w:rPr>
          <w:t>32</w:t>
        </w:r>
        <w:r>
          <w:rPr>
            <w:b/>
            <w:bCs/>
            <w:noProof/>
          </w:rPr>
          <w:fldChar w:fldCharType="end"/>
        </w:r>
        <w:r>
          <w:rPr>
            <w:b/>
            <w:bCs/>
          </w:rPr>
          <w:t xml:space="preserve"> | </w:t>
        </w:r>
        <w:r>
          <w:rPr>
            <w:rFonts w:ascii="Trebuchet MS"/>
            <w:i/>
            <w:w w:val="90"/>
            <w:sz w:val="20"/>
          </w:rPr>
          <w:t>Prodi</w:t>
        </w:r>
        <w:r>
          <w:rPr>
            <w:rFonts w:ascii="Trebuchet MS"/>
            <w:i/>
            <w:spacing w:val="-12"/>
            <w:w w:val="90"/>
            <w:sz w:val="20"/>
          </w:rPr>
          <w:t xml:space="preserve"> </w:t>
        </w:r>
        <w:proofErr w:type="spellStart"/>
        <w:r>
          <w:rPr>
            <w:rFonts w:ascii="Trebuchet MS"/>
            <w:i/>
            <w:w w:val="90"/>
            <w:sz w:val="20"/>
          </w:rPr>
          <w:t>Teknik</w:t>
        </w:r>
        <w:proofErr w:type="spellEnd"/>
        <w:r>
          <w:rPr>
            <w:rFonts w:ascii="Trebuchet MS"/>
            <w:i/>
            <w:spacing w:val="-10"/>
            <w:w w:val="90"/>
            <w:sz w:val="20"/>
          </w:rPr>
          <w:t xml:space="preserve"> </w:t>
        </w:r>
        <w:proofErr w:type="spellStart"/>
        <w:r>
          <w:rPr>
            <w:rFonts w:ascii="Trebuchet MS"/>
            <w:i/>
            <w:w w:val="90"/>
            <w:sz w:val="20"/>
          </w:rPr>
          <w:t>Mesin</w:t>
        </w:r>
        <w:proofErr w:type="spellEnd"/>
        <w:r>
          <w:rPr>
            <w:rFonts w:ascii="Trebuchet MS"/>
            <w:i/>
            <w:spacing w:val="-5"/>
            <w:w w:val="90"/>
            <w:sz w:val="20"/>
          </w:rPr>
          <w:t xml:space="preserve"> </w:t>
        </w:r>
        <w:proofErr w:type="spellStart"/>
        <w:r>
          <w:rPr>
            <w:rFonts w:ascii="Trebuchet MS"/>
            <w:i/>
            <w:w w:val="90"/>
            <w:sz w:val="20"/>
          </w:rPr>
          <w:t>Universitas</w:t>
        </w:r>
        <w:proofErr w:type="spellEnd"/>
        <w:r>
          <w:rPr>
            <w:rFonts w:ascii="Trebuchet MS"/>
            <w:i/>
            <w:spacing w:val="-10"/>
            <w:w w:val="90"/>
            <w:sz w:val="20"/>
          </w:rPr>
          <w:t xml:space="preserve"> </w:t>
        </w:r>
        <w:r>
          <w:rPr>
            <w:rFonts w:ascii="Trebuchet MS"/>
            <w:i/>
            <w:w w:val="90"/>
            <w:sz w:val="20"/>
          </w:rPr>
          <w:t>PGRI</w:t>
        </w:r>
        <w:r>
          <w:rPr>
            <w:rFonts w:ascii="Trebuchet MS"/>
            <w:i/>
            <w:spacing w:val="-10"/>
            <w:w w:val="90"/>
            <w:sz w:val="20"/>
          </w:rPr>
          <w:t xml:space="preserve"> </w:t>
        </w:r>
        <w:proofErr w:type="spellStart"/>
        <w:r>
          <w:rPr>
            <w:rFonts w:ascii="Trebuchet MS"/>
            <w:i/>
            <w:spacing w:val="-2"/>
            <w:w w:val="90"/>
            <w:sz w:val="20"/>
          </w:rPr>
          <w:t>Banyuwangi</w:t>
        </w:r>
        <w:proofErr w:type="spellEnd"/>
      </w:p>
    </w:sdtContent>
  </w:sdt>
  <w:p w14:paraId="015E80AE" w14:textId="77777777" w:rsidR="003F28D5" w:rsidRDefault="003F28D5" w:rsidP="003F28D5">
    <w:pPr>
      <w:pStyle w:val="Footer"/>
    </w:pPr>
  </w:p>
  <w:p w14:paraId="1B16AEA8" w14:textId="77777777" w:rsidR="007A0733" w:rsidRPr="003F28D5" w:rsidRDefault="000B58C3" w:rsidP="003F28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691119" w14:textId="77777777" w:rsidR="000B58C3" w:rsidRDefault="000B58C3">
      <w:r>
        <w:separator/>
      </w:r>
    </w:p>
  </w:footnote>
  <w:footnote w:type="continuationSeparator" w:id="0">
    <w:p w14:paraId="50BC43F8" w14:textId="77777777" w:rsidR="000B58C3" w:rsidRDefault="000B58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AE53F6" w14:textId="77777777" w:rsidR="002A34AD" w:rsidRDefault="000B58C3">
    <w:pPr>
      <w:pStyle w:val="BodyText"/>
      <w:spacing w:line="14" w:lineRule="auto"/>
      <w:rPr>
        <w:sz w:val="20"/>
      </w:rPr>
    </w:pPr>
  </w:p>
  <w:p w14:paraId="423B3D8A" w14:textId="74DBADE0" w:rsidR="00776802" w:rsidRDefault="00776802" w:rsidP="00D42CD2">
    <w:pPr>
      <w:pStyle w:val="Header"/>
      <w:tabs>
        <w:tab w:val="clear" w:pos="4680"/>
        <w:tab w:val="clear" w:pos="9360"/>
      </w:tabs>
      <w:rPr>
        <w:rFonts w:ascii="Arial" w:hAnsi="Arial" w:cs="Arial"/>
        <w:spacing w:val="-2"/>
        <w:w w:val="95"/>
        <w:sz w:val="20"/>
      </w:rPr>
    </w:pPr>
    <w:proofErr w:type="spellStart"/>
    <w:r w:rsidRPr="00B2496F">
      <w:rPr>
        <w:rFonts w:ascii="Arial" w:hAnsi="Arial" w:cs="Arial"/>
        <w:w w:val="95"/>
        <w:sz w:val="20"/>
      </w:rPr>
      <w:t>Jurnal</w:t>
    </w:r>
    <w:proofErr w:type="spellEnd"/>
    <w:r w:rsidRPr="00B2496F">
      <w:rPr>
        <w:rFonts w:ascii="Arial" w:hAnsi="Arial" w:cs="Arial"/>
        <w:spacing w:val="-9"/>
        <w:w w:val="95"/>
        <w:sz w:val="20"/>
      </w:rPr>
      <w:t xml:space="preserve"> </w:t>
    </w:r>
    <w:r w:rsidRPr="00B2496F">
      <w:rPr>
        <w:rFonts w:ascii="Arial" w:hAnsi="Arial" w:cs="Arial"/>
        <w:w w:val="95"/>
        <w:sz w:val="20"/>
      </w:rPr>
      <w:t>V-Mac,</w:t>
    </w:r>
    <w:r>
      <w:rPr>
        <w:rFonts w:ascii="Arial" w:hAnsi="Arial" w:cs="Arial"/>
        <w:w w:val="95"/>
        <w:sz w:val="20"/>
      </w:rPr>
      <w:t xml:space="preserve"> </w:t>
    </w:r>
    <w:r w:rsidRPr="00B2496F">
      <w:rPr>
        <w:rFonts w:ascii="Arial" w:hAnsi="Arial" w:cs="Arial"/>
        <w:w w:val="95"/>
        <w:sz w:val="20"/>
      </w:rPr>
      <w:t>Vol.</w:t>
    </w:r>
    <w:r w:rsidRPr="00B2496F">
      <w:rPr>
        <w:rFonts w:ascii="Arial" w:hAnsi="Arial" w:cs="Arial"/>
        <w:spacing w:val="-8"/>
        <w:w w:val="95"/>
        <w:sz w:val="20"/>
      </w:rPr>
      <w:t>7</w:t>
    </w:r>
    <w:r w:rsidRPr="00B2496F">
      <w:rPr>
        <w:rFonts w:ascii="Arial" w:hAnsi="Arial" w:cs="Arial"/>
        <w:spacing w:val="-7"/>
        <w:w w:val="95"/>
        <w:sz w:val="20"/>
      </w:rPr>
      <w:t xml:space="preserve"> </w:t>
    </w:r>
    <w:r>
      <w:rPr>
        <w:rFonts w:ascii="Arial" w:hAnsi="Arial" w:cs="Arial"/>
        <w:w w:val="95"/>
        <w:sz w:val="20"/>
      </w:rPr>
      <w:t>No.2</w:t>
    </w:r>
    <w:r w:rsidRPr="00B2496F">
      <w:rPr>
        <w:rFonts w:ascii="Arial" w:hAnsi="Arial" w:cs="Arial"/>
        <w:w w:val="95"/>
        <w:sz w:val="20"/>
      </w:rPr>
      <w:t xml:space="preserve">: </w:t>
    </w:r>
    <w:r w:rsidR="003F28D5">
      <w:rPr>
        <w:rFonts w:ascii="Arial" w:hAnsi="Arial" w:cs="Arial"/>
        <w:w w:val="95"/>
        <w:sz w:val="20"/>
      </w:rPr>
      <w:t>32</w:t>
    </w:r>
    <w:r w:rsidRPr="00B2496F">
      <w:rPr>
        <w:rFonts w:ascii="Arial" w:hAnsi="Arial" w:cs="Arial"/>
        <w:w w:val="95"/>
        <w:sz w:val="20"/>
      </w:rPr>
      <w:t xml:space="preserve"> - </w:t>
    </w:r>
    <w:r>
      <w:rPr>
        <w:rFonts w:ascii="Arial" w:hAnsi="Arial" w:cs="Arial"/>
        <w:w w:val="95"/>
        <w:sz w:val="20"/>
      </w:rPr>
      <w:t>3</w:t>
    </w:r>
    <w:r w:rsidR="003F28D5">
      <w:rPr>
        <w:rFonts w:ascii="Arial" w:hAnsi="Arial" w:cs="Arial"/>
        <w:w w:val="95"/>
        <w:sz w:val="20"/>
      </w:rPr>
      <w:t>6</w:t>
    </w:r>
    <w:r w:rsidRPr="00B2496F">
      <w:rPr>
        <w:rFonts w:ascii="Arial" w:hAnsi="Arial" w:cs="Arial"/>
        <w:w w:val="95"/>
        <w:sz w:val="20"/>
      </w:rPr>
      <w:t>, 2022, ISSN 2528-</w:t>
    </w:r>
    <w:r w:rsidRPr="00B2496F">
      <w:rPr>
        <w:rFonts w:ascii="Arial" w:hAnsi="Arial" w:cs="Arial"/>
        <w:spacing w:val="-2"/>
        <w:w w:val="95"/>
        <w:sz w:val="20"/>
      </w:rPr>
      <w:t>0112 (online)</w:t>
    </w:r>
  </w:p>
  <w:p w14:paraId="75B4A98D" w14:textId="77777777" w:rsidR="00776802" w:rsidRDefault="00776802" w:rsidP="00D42CD2">
    <w:pPr>
      <w:pStyle w:val="Header"/>
      <w:tabs>
        <w:tab w:val="clear" w:pos="4680"/>
      </w:tabs>
    </w:pPr>
    <w:r>
      <w:rPr>
        <w:noProof/>
      </w:rPr>
      <mc:AlternateContent>
        <mc:Choice Requires="wps">
          <w:drawing>
            <wp:anchor distT="0" distB="0" distL="114300" distR="114300" simplePos="0" relativeHeight="251659264" behindDoc="1" locked="0" layoutInCell="1" allowOverlap="1" wp14:anchorId="2ED97EEF" wp14:editId="653EF36E">
              <wp:simplePos x="0" y="0"/>
              <wp:positionH relativeFrom="page">
                <wp:posOffset>1082370</wp:posOffset>
              </wp:positionH>
              <wp:positionV relativeFrom="page">
                <wp:posOffset>403860</wp:posOffset>
              </wp:positionV>
              <wp:extent cx="5533390" cy="0"/>
              <wp:effectExtent l="0" t="19050" r="1016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339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25pt,31.8pt" to="520.95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hMCHgIAADcEAAAOAAAAZHJzL2Uyb0RvYy54bWysU02P2jAQvVfqf7B8hyRA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" strokeweight="2.25pt">
              <w10:wrap anchorx="page" anchory="page"/>
            </v:line>
          </w:pict>
        </mc:Fallback>
      </mc:AlternateContent>
    </w:r>
    <w:r>
      <w:tab/>
    </w:r>
  </w:p>
  <w:p w14:paraId="54D7FD3A" w14:textId="00007E30" w:rsidR="00124751" w:rsidRDefault="000B58C3">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A632C"/>
    <w:multiLevelType w:val="hybridMultilevel"/>
    <w:tmpl w:val="A7DE9A78"/>
    <w:lvl w:ilvl="0" w:tplc="F06E6B24">
      <w:start w:val="1"/>
      <w:numFmt w:val="decimal"/>
      <w:lvlText w:val="%1."/>
      <w:lvlJc w:val="left"/>
      <w:pPr>
        <w:ind w:left="644" w:hanging="360"/>
      </w:pPr>
      <w:rPr>
        <w:rFonts w:ascii="Arial" w:hAnsi="Arial" w:cs="Arial" w:hint="default"/>
        <w:b/>
        <w:sz w:val="1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D4A7565"/>
    <w:multiLevelType w:val="hybridMultilevel"/>
    <w:tmpl w:val="FDC40572"/>
    <w:lvl w:ilvl="0" w:tplc="71C03C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A33FD7"/>
    <w:multiLevelType w:val="hybridMultilevel"/>
    <w:tmpl w:val="CBF6254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7F33E01"/>
    <w:multiLevelType w:val="hybridMultilevel"/>
    <w:tmpl w:val="4A24A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5E1AD5"/>
    <w:multiLevelType w:val="hybridMultilevel"/>
    <w:tmpl w:val="C8389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B43BC5"/>
    <w:multiLevelType w:val="hybridMultilevel"/>
    <w:tmpl w:val="BB566534"/>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37C95EC7"/>
    <w:multiLevelType w:val="hybridMultilevel"/>
    <w:tmpl w:val="D8889AD8"/>
    <w:lvl w:ilvl="0" w:tplc="C06C76A6">
      <w:start w:val="2"/>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0F5A0A"/>
    <w:multiLevelType w:val="hybridMultilevel"/>
    <w:tmpl w:val="26445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5401FB"/>
    <w:multiLevelType w:val="hybridMultilevel"/>
    <w:tmpl w:val="6AD003E6"/>
    <w:lvl w:ilvl="0" w:tplc="191E18E4">
      <w:start w:val="1"/>
      <w:numFmt w:val="decimal"/>
      <w:lvlText w:val="%1."/>
      <w:lvlJc w:val="left"/>
      <w:pPr>
        <w:ind w:left="945" w:hanging="58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440B13"/>
    <w:multiLevelType w:val="hybridMultilevel"/>
    <w:tmpl w:val="26B42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587D11"/>
    <w:multiLevelType w:val="hybridMultilevel"/>
    <w:tmpl w:val="5274A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26651C"/>
    <w:multiLevelType w:val="hybridMultilevel"/>
    <w:tmpl w:val="72E64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785CDB"/>
    <w:multiLevelType w:val="hybridMultilevel"/>
    <w:tmpl w:val="C8F4D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5"/>
  </w:num>
  <w:num w:numId="4">
    <w:abstractNumId w:val="2"/>
  </w:num>
  <w:num w:numId="5">
    <w:abstractNumId w:val="7"/>
  </w:num>
  <w:num w:numId="6">
    <w:abstractNumId w:val="8"/>
  </w:num>
  <w:num w:numId="7">
    <w:abstractNumId w:val="3"/>
  </w:num>
  <w:num w:numId="8">
    <w:abstractNumId w:val="12"/>
  </w:num>
  <w:num w:numId="9">
    <w:abstractNumId w:val="10"/>
  </w:num>
  <w:num w:numId="10">
    <w:abstractNumId w:val="11"/>
  </w:num>
  <w:num w:numId="11">
    <w:abstractNumId w:val="9"/>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68E"/>
    <w:rsid w:val="000B58C3"/>
    <w:rsid w:val="000D31B7"/>
    <w:rsid w:val="00145BE1"/>
    <w:rsid w:val="0022731D"/>
    <w:rsid w:val="0023252A"/>
    <w:rsid w:val="00271541"/>
    <w:rsid w:val="00355FE4"/>
    <w:rsid w:val="003F28D5"/>
    <w:rsid w:val="00496313"/>
    <w:rsid w:val="006608FB"/>
    <w:rsid w:val="00732198"/>
    <w:rsid w:val="00776802"/>
    <w:rsid w:val="0078345A"/>
    <w:rsid w:val="007C74B9"/>
    <w:rsid w:val="008C62BD"/>
    <w:rsid w:val="008E7428"/>
    <w:rsid w:val="009D2BB5"/>
    <w:rsid w:val="00A1280C"/>
    <w:rsid w:val="00A4418E"/>
    <w:rsid w:val="00A701FA"/>
    <w:rsid w:val="00D038B3"/>
    <w:rsid w:val="00D067B9"/>
    <w:rsid w:val="00D42CD2"/>
    <w:rsid w:val="00DC701D"/>
    <w:rsid w:val="00E4739C"/>
    <w:rsid w:val="00E7517F"/>
    <w:rsid w:val="00F4168E"/>
    <w:rsid w:val="00F96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029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4168E"/>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link w:val="Heading1Char"/>
    <w:uiPriority w:val="1"/>
    <w:qFormat/>
    <w:rsid w:val="00F4168E"/>
    <w:pPr>
      <w:ind w:left="588"/>
      <w:outlineLvl w:val="0"/>
    </w:pPr>
    <w:rPr>
      <w:b/>
      <w:bCs/>
      <w:sz w:val="24"/>
      <w:szCs w:val="24"/>
    </w:rPr>
  </w:style>
  <w:style w:type="paragraph" w:styleId="Heading2">
    <w:name w:val="heading 2"/>
    <w:basedOn w:val="Normal"/>
    <w:next w:val="Normal"/>
    <w:link w:val="Heading2Char"/>
    <w:uiPriority w:val="9"/>
    <w:semiHidden/>
    <w:unhideWhenUsed/>
    <w:qFormat/>
    <w:rsid w:val="000D31B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D31B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4168E"/>
    <w:rPr>
      <w:rFonts w:ascii="Times New Roman" w:eastAsia="Times New Roman" w:hAnsi="Times New Roman" w:cs="Times New Roman"/>
      <w:b/>
      <w:bCs/>
      <w:sz w:val="24"/>
      <w:szCs w:val="24"/>
      <w:lang w:bidi="en-US"/>
    </w:rPr>
  </w:style>
  <w:style w:type="paragraph" w:styleId="BodyText">
    <w:name w:val="Body Text"/>
    <w:basedOn w:val="Normal"/>
    <w:link w:val="BodyTextChar"/>
    <w:uiPriority w:val="1"/>
    <w:qFormat/>
    <w:rsid w:val="00F4168E"/>
    <w:rPr>
      <w:sz w:val="24"/>
      <w:szCs w:val="24"/>
    </w:rPr>
  </w:style>
  <w:style w:type="character" w:customStyle="1" w:styleId="BodyTextChar">
    <w:name w:val="Body Text Char"/>
    <w:basedOn w:val="DefaultParagraphFont"/>
    <w:link w:val="BodyText"/>
    <w:uiPriority w:val="1"/>
    <w:rsid w:val="00F4168E"/>
    <w:rPr>
      <w:rFonts w:ascii="Times New Roman" w:eastAsia="Times New Roman" w:hAnsi="Times New Roman" w:cs="Times New Roman"/>
      <w:sz w:val="24"/>
      <w:szCs w:val="24"/>
      <w:lang w:bidi="en-US"/>
    </w:rPr>
  </w:style>
  <w:style w:type="paragraph" w:styleId="ListParagraph">
    <w:name w:val="List Paragraph"/>
    <w:basedOn w:val="Normal"/>
    <w:uiPriority w:val="34"/>
    <w:qFormat/>
    <w:rsid w:val="00F4168E"/>
    <w:pPr>
      <w:ind w:left="588" w:hanging="420"/>
    </w:pPr>
  </w:style>
  <w:style w:type="paragraph" w:styleId="Header">
    <w:name w:val="header"/>
    <w:basedOn w:val="Normal"/>
    <w:link w:val="HeaderChar"/>
    <w:uiPriority w:val="99"/>
    <w:unhideWhenUsed/>
    <w:rsid w:val="00F4168E"/>
    <w:pPr>
      <w:tabs>
        <w:tab w:val="center" w:pos="4680"/>
        <w:tab w:val="right" w:pos="9360"/>
      </w:tabs>
    </w:pPr>
  </w:style>
  <w:style w:type="character" w:customStyle="1" w:styleId="HeaderChar">
    <w:name w:val="Header Char"/>
    <w:basedOn w:val="DefaultParagraphFont"/>
    <w:link w:val="Header"/>
    <w:uiPriority w:val="99"/>
    <w:rsid w:val="00F4168E"/>
    <w:rPr>
      <w:rFonts w:ascii="Times New Roman" w:eastAsia="Times New Roman" w:hAnsi="Times New Roman" w:cs="Times New Roman"/>
      <w:lang w:bidi="en-US"/>
    </w:rPr>
  </w:style>
  <w:style w:type="paragraph" w:styleId="Footer">
    <w:name w:val="footer"/>
    <w:basedOn w:val="Normal"/>
    <w:link w:val="FooterChar"/>
    <w:uiPriority w:val="99"/>
    <w:unhideWhenUsed/>
    <w:rsid w:val="00F4168E"/>
    <w:pPr>
      <w:tabs>
        <w:tab w:val="center" w:pos="4680"/>
        <w:tab w:val="right" w:pos="9360"/>
      </w:tabs>
    </w:pPr>
  </w:style>
  <w:style w:type="character" w:customStyle="1" w:styleId="FooterChar">
    <w:name w:val="Footer Char"/>
    <w:basedOn w:val="DefaultParagraphFont"/>
    <w:link w:val="Footer"/>
    <w:uiPriority w:val="99"/>
    <w:rsid w:val="00F4168E"/>
    <w:rPr>
      <w:rFonts w:ascii="Times New Roman" w:eastAsia="Times New Roman" w:hAnsi="Times New Roman" w:cs="Times New Roman"/>
      <w:lang w:bidi="en-US"/>
    </w:rPr>
  </w:style>
  <w:style w:type="paragraph" w:customStyle="1" w:styleId="Default">
    <w:name w:val="Default"/>
    <w:rsid w:val="00F4168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lid-translation">
    <w:name w:val="tlid-translation"/>
    <w:rsid w:val="00F4168E"/>
  </w:style>
  <w:style w:type="character" w:styleId="Hyperlink">
    <w:name w:val="Hyperlink"/>
    <w:basedOn w:val="DefaultParagraphFont"/>
    <w:uiPriority w:val="99"/>
    <w:unhideWhenUsed/>
    <w:rsid w:val="0022731D"/>
    <w:rPr>
      <w:color w:val="0000FF" w:themeColor="hyperlink"/>
      <w:u w:val="single"/>
    </w:rPr>
  </w:style>
  <w:style w:type="character" w:customStyle="1" w:styleId="UnresolvedMention">
    <w:name w:val="Unresolved Mention"/>
    <w:basedOn w:val="DefaultParagraphFont"/>
    <w:uiPriority w:val="99"/>
    <w:semiHidden/>
    <w:unhideWhenUsed/>
    <w:rsid w:val="0022731D"/>
    <w:rPr>
      <w:color w:val="605E5C"/>
      <w:shd w:val="clear" w:color="auto" w:fill="E1DFDD"/>
    </w:rPr>
  </w:style>
  <w:style w:type="character" w:customStyle="1" w:styleId="Heading2Char">
    <w:name w:val="Heading 2 Char"/>
    <w:basedOn w:val="DefaultParagraphFont"/>
    <w:link w:val="Heading2"/>
    <w:uiPriority w:val="9"/>
    <w:semiHidden/>
    <w:rsid w:val="000D31B7"/>
    <w:rPr>
      <w:rFonts w:asciiTheme="majorHAnsi" w:eastAsiaTheme="majorEastAsia" w:hAnsiTheme="majorHAnsi" w:cstheme="majorBidi"/>
      <w:color w:val="365F91" w:themeColor="accent1" w:themeShade="BF"/>
      <w:sz w:val="26"/>
      <w:szCs w:val="26"/>
      <w:lang w:bidi="en-US"/>
    </w:rPr>
  </w:style>
  <w:style w:type="character" w:customStyle="1" w:styleId="Heading3Char">
    <w:name w:val="Heading 3 Char"/>
    <w:basedOn w:val="DefaultParagraphFont"/>
    <w:link w:val="Heading3"/>
    <w:uiPriority w:val="9"/>
    <w:semiHidden/>
    <w:rsid w:val="000D31B7"/>
    <w:rPr>
      <w:rFonts w:asciiTheme="majorHAnsi" w:eastAsiaTheme="majorEastAsia" w:hAnsiTheme="majorHAnsi" w:cstheme="majorBidi"/>
      <w:color w:val="243F60" w:themeColor="accent1" w:themeShade="7F"/>
      <w:sz w:val="24"/>
      <w:szCs w:val="24"/>
      <w:lang w:bidi="en-US"/>
    </w:rPr>
  </w:style>
  <w:style w:type="paragraph" w:styleId="BalloonText">
    <w:name w:val="Balloon Text"/>
    <w:basedOn w:val="Normal"/>
    <w:link w:val="BalloonTextChar"/>
    <w:uiPriority w:val="99"/>
    <w:semiHidden/>
    <w:unhideWhenUsed/>
    <w:rsid w:val="00776802"/>
    <w:rPr>
      <w:rFonts w:ascii="Tahoma" w:hAnsi="Tahoma" w:cs="Tahoma"/>
      <w:sz w:val="16"/>
      <w:szCs w:val="16"/>
    </w:rPr>
  </w:style>
  <w:style w:type="character" w:customStyle="1" w:styleId="BalloonTextChar">
    <w:name w:val="Balloon Text Char"/>
    <w:basedOn w:val="DefaultParagraphFont"/>
    <w:link w:val="BalloonText"/>
    <w:uiPriority w:val="99"/>
    <w:semiHidden/>
    <w:rsid w:val="00776802"/>
    <w:rPr>
      <w:rFonts w:ascii="Tahoma" w:eastAsia="Times New Roman"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4168E"/>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link w:val="Heading1Char"/>
    <w:uiPriority w:val="1"/>
    <w:qFormat/>
    <w:rsid w:val="00F4168E"/>
    <w:pPr>
      <w:ind w:left="588"/>
      <w:outlineLvl w:val="0"/>
    </w:pPr>
    <w:rPr>
      <w:b/>
      <w:bCs/>
      <w:sz w:val="24"/>
      <w:szCs w:val="24"/>
    </w:rPr>
  </w:style>
  <w:style w:type="paragraph" w:styleId="Heading2">
    <w:name w:val="heading 2"/>
    <w:basedOn w:val="Normal"/>
    <w:next w:val="Normal"/>
    <w:link w:val="Heading2Char"/>
    <w:uiPriority w:val="9"/>
    <w:semiHidden/>
    <w:unhideWhenUsed/>
    <w:qFormat/>
    <w:rsid w:val="000D31B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D31B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4168E"/>
    <w:rPr>
      <w:rFonts w:ascii="Times New Roman" w:eastAsia="Times New Roman" w:hAnsi="Times New Roman" w:cs="Times New Roman"/>
      <w:b/>
      <w:bCs/>
      <w:sz w:val="24"/>
      <w:szCs w:val="24"/>
      <w:lang w:bidi="en-US"/>
    </w:rPr>
  </w:style>
  <w:style w:type="paragraph" w:styleId="BodyText">
    <w:name w:val="Body Text"/>
    <w:basedOn w:val="Normal"/>
    <w:link w:val="BodyTextChar"/>
    <w:uiPriority w:val="1"/>
    <w:qFormat/>
    <w:rsid w:val="00F4168E"/>
    <w:rPr>
      <w:sz w:val="24"/>
      <w:szCs w:val="24"/>
    </w:rPr>
  </w:style>
  <w:style w:type="character" w:customStyle="1" w:styleId="BodyTextChar">
    <w:name w:val="Body Text Char"/>
    <w:basedOn w:val="DefaultParagraphFont"/>
    <w:link w:val="BodyText"/>
    <w:uiPriority w:val="1"/>
    <w:rsid w:val="00F4168E"/>
    <w:rPr>
      <w:rFonts w:ascii="Times New Roman" w:eastAsia="Times New Roman" w:hAnsi="Times New Roman" w:cs="Times New Roman"/>
      <w:sz w:val="24"/>
      <w:szCs w:val="24"/>
      <w:lang w:bidi="en-US"/>
    </w:rPr>
  </w:style>
  <w:style w:type="paragraph" w:styleId="ListParagraph">
    <w:name w:val="List Paragraph"/>
    <w:basedOn w:val="Normal"/>
    <w:uiPriority w:val="34"/>
    <w:qFormat/>
    <w:rsid w:val="00F4168E"/>
    <w:pPr>
      <w:ind w:left="588" w:hanging="420"/>
    </w:pPr>
  </w:style>
  <w:style w:type="paragraph" w:styleId="Header">
    <w:name w:val="header"/>
    <w:basedOn w:val="Normal"/>
    <w:link w:val="HeaderChar"/>
    <w:uiPriority w:val="99"/>
    <w:unhideWhenUsed/>
    <w:rsid w:val="00F4168E"/>
    <w:pPr>
      <w:tabs>
        <w:tab w:val="center" w:pos="4680"/>
        <w:tab w:val="right" w:pos="9360"/>
      </w:tabs>
    </w:pPr>
  </w:style>
  <w:style w:type="character" w:customStyle="1" w:styleId="HeaderChar">
    <w:name w:val="Header Char"/>
    <w:basedOn w:val="DefaultParagraphFont"/>
    <w:link w:val="Header"/>
    <w:uiPriority w:val="99"/>
    <w:rsid w:val="00F4168E"/>
    <w:rPr>
      <w:rFonts w:ascii="Times New Roman" w:eastAsia="Times New Roman" w:hAnsi="Times New Roman" w:cs="Times New Roman"/>
      <w:lang w:bidi="en-US"/>
    </w:rPr>
  </w:style>
  <w:style w:type="paragraph" w:styleId="Footer">
    <w:name w:val="footer"/>
    <w:basedOn w:val="Normal"/>
    <w:link w:val="FooterChar"/>
    <w:uiPriority w:val="99"/>
    <w:unhideWhenUsed/>
    <w:rsid w:val="00F4168E"/>
    <w:pPr>
      <w:tabs>
        <w:tab w:val="center" w:pos="4680"/>
        <w:tab w:val="right" w:pos="9360"/>
      </w:tabs>
    </w:pPr>
  </w:style>
  <w:style w:type="character" w:customStyle="1" w:styleId="FooterChar">
    <w:name w:val="Footer Char"/>
    <w:basedOn w:val="DefaultParagraphFont"/>
    <w:link w:val="Footer"/>
    <w:uiPriority w:val="99"/>
    <w:rsid w:val="00F4168E"/>
    <w:rPr>
      <w:rFonts w:ascii="Times New Roman" w:eastAsia="Times New Roman" w:hAnsi="Times New Roman" w:cs="Times New Roman"/>
      <w:lang w:bidi="en-US"/>
    </w:rPr>
  </w:style>
  <w:style w:type="paragraph" w:customStyle="1" w:styleId="Default">
    <w:name w:val="Default"/>
    <w:rsid w:val="00F4168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lid-translation">
    <w:name w:val="tlid-translation"/>
    <w:rsid w:val="00F4168E"/>
  </w:style>
  <w:style w:type="character" w:styleId="Hyperlink">
    <w:name w:val="Hyperlink"/>
    <w:basedOn w:val="DefaultParagraphFont"/>
    <w:uiPriority w:val="99"/>
    <w:unhideWhenUsed/>
    <w:rsid w:val="0022731D"/>
    <w:rPr>
      <w:color w:val="0000FF" w:themeColor="hyperlink"/>
      <w:u w:val="single"/>
    </w:rPr>
  </w:style>
  <w:style w:type="character" w:customStyle="1" w:styleId="UnresolvedMention">
    <w:name w:val="Unresolved Mention"/>
    <w:basedOn w:val="DefaultParagraphFont"/>
    <w:uiPriority w:val="99"/>
    <w:semiHidden/>
    <w:unhideWhenUsed/>
    <w:rsid w:val="0022731D"/>
    <w:rPr>
      <w:color w:val="605E5C"/>
      <w:shd w:val="clear" w:color="auto" w:fill="E1DFDD"/>
    </w:rPr>
  </w:style>
  <w:style w:type="character" w:customStyle="1" w:styleId="Heading2Char">
    <w:name w:val="Heading 2 Char"/>
    <w:basedOn w:val="DefaultParagraphFont"/>
    <w:link w:val="Heading2"/>
    <w:uiPriority w:val="9"/>
    <w:semiHidden/>
    <w:rsid w:val="000D31B7"/>
    <w:rPr>
      <w:rFonts w:asciiTheme="majorHAnsi" w:eastAsiaTheme="majorEastAsia" w:hAnsiTheme="majorHAnsi" w:cstheme="majorBidi"/>
      <w:color w:val="365F91" w:themeColor="accent1" w:themeShade="BF"/>
      <w:sz w:val="26"/>
      <w:szCs w:val="26"/>
      <w:lang w:bidi="en-US"/>
    </w:rPr>
  </w:style>
  <w:style w:type="character" w:customStyle="1" w:styleId="Heading3Char">
    <w:name w:val="Heading 3 Char"/>
    <w:basedOn w:val="DefaultParagraphFont"/>
    <w:link w:val="Heading3"/>
    <w:uiPriority w:val="9"/>
    <w:semiHidden/>
    <w:rsid w:val="000D31B7"/>
    <w:rPr>
      <w:rFonts w:asciiTheme="majorHAnsi" w:eastAsiaTheme="majorEastAsia" w:hAnsiTheme="majorHAnsi" w:cstheme="majorBidi"/>
      <w:color w:val="243F60" w:themeColor="accent1" w:themeShade="7F"/>
      <w:sz w:val="24"/>
      <w:szCs w:val="24"/>
      <w:lang w:bidi="en-US"/>
    </w:rPr>
  </w:style>
  <w:style w:type="paragraph" w:styleId="BalloonText">
    <w:name w:val="Balloon Text"/>
    <w:basedOn w:val="Normal"/>
    <w:link w:val="BalloonTextChar"/>
    <w:uiPriority w:val="99"/>
    <w:semiHidden/>
    <w:unhideWhenUsed/>
    <w:rsid w:val="00776802"/>
    <w:rPr>
      <w:rFonts w:ascii="Tahoma" w:hAnsi="Tahoma" w:cs="Tahoma"/>
      <w:sz w:val="16"/>
      <w:szCs w:val="16"/>
    </w:rPr>
  </w:style>
  <w:style w:type="character" w:customStyle="1" w:styleId="BalloonTextChar">
    <w:name w:val="Balloon Text Char"/>
    <w:basedOn w:val="DefaultParagraphFont"/>
    <w:link w:val="BalloonText"/>
    <w:uiPriority w:val="99"/>
    <w:semiHidden/>
    <w:rsid w:val="00776802"/>
    <w:rPr>
      <w:rFonts w:ascii="Tahoma" w:eastAsia="Times New Roman"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7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chart" Target="charts/chart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KT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KT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esktop\KT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601796564202074"/>
          <c:y val="5.8878904077510757E-2"/>
          <c:w val="0.77807337593742742"/>
          <c:h val="0.75082701318776868"/>
        </c:manualLayout>
      </c:layout>
      <c:scatterChart>
        <c:scatterStyle val="smoothMarker"/>
        <c:varyColors val="0"/>
        <c:ser>
          <c:idx val="0"/>
          <c:order val="0"/>
          <c:tx>
            <c:strRef>
              <c:f>'Data Utama (speed 0 dan 1)'!$S$5</c:f>
              <c:strCache>
                <c:ptCount val="1"/>
                <c:pt idx="0">
                  <c:v>0</c:v>
                </c:pt>
              </c:strCache>
            </c:strRef>
          </c:tx>
          <c:spPr>
            <a:ln w="19050" cap="rnd">
              <a:solidFill>
                <a:schemeClr val="accent6"/>
              </a:solidFill>
              <a:round/>
            </a:ln>
            <a:effectLst/>
          </c:spPr>
          <c:marker>
            <c:symbol val="circle"/>
            <c:size val="5"/>
            <c:spPr>
              <a:solidFill>
                <a:schemeClr val="accent6"/>
              </a:solidFill>
              <a:ln w="9525">
                <a:solidFill>
                  <a:schemeClr val="accent6"/>
                </a:solidFill>
              </a:ln>
              <a:effectLst/>
            </c:spPr>
          </c:marker>
          <c:xVal>
            <c:numRef>
              <c:f>'Data Utama (speed 0 dan 1)'!$T$4:$W$4</c:f>
              <c:numCache>
                <c:formatCode>General</c:formatCode>
                <c:ptCount val="4"/>
                <c:pt idx="0">
                  <c:v>10</c:v>
                </c:pt>
                <c:pt idx="1">
                  <c:v>15</c:v>
                </c:pt>
                <c:pt idx="2">
                  <c:v>25</c:v>
                </c:pt>
                <c:pt idx="3">
                  <c:v>35</c:v>
                </c:pt>
              </c:numCache>
            </c:numRef>
          </c:xVal>
          <c:yVal>
            <c:numRef>
              <c:f>'Data Utama (speed 0 dan 1)'!$T$5:$W$5</c:f>
              <c:numCache>
                <c:formatCode>General</c:formatCode>
                <c:ptCount val="4"/>
                <c:pt idx="0">
                  <c:v>10.283333333333333</c:v>
                </c:pt>
                <c:pt idx="1">
                  <c:v>10.459999999999999</c:v>
                </c:pt>
                <c:pt idx="2">
                  <c:v>10.75</c:v>
                </c:pt>
                <c:pt idx="3">
                  <c:v>15.563333333333333</c:v>
                </c:pt>
              </c:numCache>
            </c:numRef>
          </c:yVal>
          <c:smooth val="1"/>
          <c:extLst xmlns:c16r2="http://schemas.microsoft.com/office/drawing/2015/06/chart">
            <c:ext xmlns:c16="http://schemas.microsoft.com/office/drawing/2014/chart" uri="{C3380CC4-5D6E-409C-BE32-E72D297353CC}">
              <c16:uniqueId val="{00000000-CB92-40CF-A182-3DED15DAA7D8}"/>
            </c:ext>
          </c:extLst>
        </c:ser>
        <c:ser>
          <c:idx val="1"/>
          <c:order val="1"/>
          <c:tx>
            <c:strRef>
              <c:f>'Data Utama (speed 0 dan 1)'!$S$6</c:f>
              <c:strCache>
                <c:ptCount val="1"/>
                <c:pt idx="0">
                  <c:v>50</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'Data Utama (speed 0 dan 1)'!$T$4:$W$4</c:f>
              <c:numCache>
                <c:formatCode>General</c:formatCode>
                <c:ptCount val="4"/>
                <c:pt idx="0">
                  <c:v>10</c:v>
                </c:pt>
                <c:pt idx="1">
                  <c:v>15</c:v>
                </c:pt>
                <c:pt idx="2">
                  <c:v>25</c:v>
                </c:pt>
                <c:pt idx="3">
                  <c:v>35</c:v>
                </c:pt>
              </c:numCache>
            </c:numRef>
          </c:xVal>
          <c:yVal>
            <c:numRef>
              <c:f>'Data Utama (speed 0 dan 1)'!$T$6:$W$6</c:f>
              <c:numCache>
                <c:formatCode>General</c:formatCode>
                <c:ptCount val="4"/>
                <c:pt idx="0">
                  <c:v>12.74</c:v>
                </c:pt>
                <c:pt idx="1">
                  <c:v>13.066666666666668</c:v>
                </c:pt>
                <c:pt idx="2">
                  <c:v>13.61</c:v>
                </c:pt>
                <c:pt idx="3">
                  <c:v>14.806666666666667</c:v>
                </c:pt>
              </c:numCache>
            </c:numRef>
          </c:yVal>
          <c:smooth val="1"/>
          <c:extLst xmlns:c16r2="http://schemas.microsoft.com/office/drawing/2015/06/chart">
            <c:ext xmlns:c16="http://schemas.microsoft.com/office/drawing/2014/chart" uri="{C3380CC4-5D6E-409C-BE32-E72D297353CC}">
              <c16:uniqueId val="{00000001-CB92-40CF-A182-3DED15DAA7D8}"/>
            </c:ext>
          </c:extLst>
        </c:ser>
        <c:ser>
          <c:idx val="2"/>
          <c:order val="2"/>
          <c:tx>
            <c:strRef>
              <c:f>'Data Utama (speed 0 dan 1)'!$S$7</c:f>
              <c:strCache>
                <c:ptCount val="1"/>
                <c:pt idx="0">
                  <c:v>75</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'Data Utama (speed 0 dan 1)'!$T$4:$W$4</c:f>
              <c:numCache>
                <c:formatCode>General</c:formatCode>
                <c:ptCount val="4"/>
                <c:pt idx="0">
                  <c:v>10</c:v>
                </c:pt>
                <c:pt idx="1">
                  <c:v>15</c:v>
                </c:pt>
                <c:pt idx="2">
                  <c:v>25</c:v>
                </c:pt>
                <c:pt idx="3">
                  <c:v>35</c:v>
                </c:pt>
              </c:numCache>
            </c:numRef>
          </c:xVal>
          <c:yVal>
            <c:numRef>
              <c:f>'Data Utama (speed 0 dan 1)'!$T$7:$W$7</c:f>
              <c:numCache>
                <c:formatCode>General</c:formatCode>
                <c:ptCount val="4"/>
                <c:pt idx="0">
                  <c:v>14.020000000000001</c:v>
                </c:pt>
                <c:pt idx="1">
                  <c:v>13.25</c:v>
                </c:pt>
                <c:pt idx="2">
                  <c:v>13.573333333333332</c:v>
                </c:pt>
                <c:pt idx="3">
                  <c:v>21.243333333333332</c:v>
                </c:pt>
              </c:numCache>
            </c:numRef>
          </c:yVal>
          <c:smooth val="1"/>
          <c:extLst xmlns:c16r2="http://schemas.microsoft.com/office/drawing/2015/06/chart">
            <c:ext xmlns:c16="http://schemas.microsoft.com/office/drawing/2014/chart" uri="{C3380CC4-5D6E-409C-BE32-E72D297353CC}">
              <c16:uniqueId val="{00000002-CB92-40CF-A182-3DED15DAA7D8}"/>
            </c:ext>
          </c:extLst>
        </c:ser>
        <c:dLbls>
          <c:showLegendKey val="0"/>
          <c:showVal val="0"/>
          <c:showCatName val="0"/>
          <c:showSerName val="0"/>
          <c:showPercent val="0"/>
          <c:showBubbleSize val="0"/>
        </c:dLbls>
        <c:axId val="403783680"/>
        <c:axId val="421799040"/>
      </c:scatterChart>
      <c:valAx>
        <c:axId val="403783680"/>
        <c:scaling>
          <c:orientation val="minMax"/>
        </c:scaling>
        <c:delete val="0"/>
        <c:axPos val="b"/>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Narrow" panose="020B0606020202030204" pitchFamily="34" charset="0"/>
                    <a:ea typeface="+mn-ea"/>
                    <a:cs typeface="+mn-cs"/>
                  </a:defRPr>
                </a:pPr>
                <a:r>
                  <a:rPr lang="en-US"/>
                  <a:t>Sudut Putar Kemudi</a:t>
                </a:r>
                <a:r>
                  <a:rPr lang="id-ID"/>
                  <a:t> (</a:t>
                </a:r>
                <a:r>
                  <a:rPr lang="en-US"/>
                  <a:t> </a:t>
                </a:r>
                <a:r>
                  <a:rPr lang="id-ID" baseline="30000"/>
                  <a:t>o</a:t>
                </a:r>
                <a:r>
                  <a:rPr lang="id-ID"/>
                  <a:t>)</a:t>
                </a:r>
                <a:endParaRPr lang="en-US"/>
              </a:p>
            </c:rich>
          </c:tx>
          <c:layout>
            <c:manualLayout>
              <c:xMode val="edge"/>
              <c:yMode val="edge"/>
              <c:x val="0.34016996774081654"/>
              <c:y val="0.90957780835016444"/>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crossAx val="421799040"/>
        <c:crosses val="autoZero"/>
        <c:crossBetween val="midCat"/>
      </c:valAx>
      <c:valAx>
        <c:axId val="421799040"/>
        <c:scaling>
          <c:orientation val="minMax"/>
        </c:scaling>
        <c:delete val="0"/>
        <c:axPos val="l"/>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Arial Narrow" panose="020B0606020202030204" pitchFamily="34" charset="0"/>
                    <a:ea typeface="+mn-ea"/>
                    <a:cs typeface="+mn-cs"/>
                  </a:defRPr>
                </a:pPr>
                <a:r>
                  <a:rPr lang="en-US"/>
                  <a:t>Be</a:t>
                </a:r>
                <a:r>
                  <a:rPr lang="id-ID"/>
                  <a:t>rat</a:t>
                </a:r>
                <a:r>
                  <a:rPr lang="en-US"/>
                  <a:t> Kemudi (Kg)</a:t>
                </a:r>
              </a:p>
            </c:rich>
          </c:tx>
          <c:layout>
            <c:manualLayout>
              <c:xMode val="edge"/>
              <c:yMode val="edge"/>
              <c:x val="1.5627782210043132E-2"/>
              <c:y val="0.22288050424923656"/>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crossAx val="403783680"/>
        <c:crosses val="autoZero"/>
        <c:crossBetween val="midCat"/>
      </c:valAx>
      <c:spPr>
        <a:noFill/>
        <a:ln>
          <a:noFill/>
        </a:ln>
        <a:effectLst/>
      </c:spPr>
    </c:plotArea>
    <c:legend>
      <c:legendPos val="b"/>
      <c:layout>
        <c:manualLayout>
          <c:xMode val="edge"/>
          <c:yMode val="edge"/>
          <c:x val="0.28412310735182839"/>
          <c:y val="0.6405791990725086"/>
          <c:w val="0.53400997924736093"/>
          <c:h val="0.16627940679194245"/>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latin typeface="Arial Narrow" panose="020B0606020202030204"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216303512979072"/>
          <c:y val="4.0951036292877177E-2"/>
          <c:w val="0.78535429315075178"/>
          <c:h val="0.76102957638462165"/>
        </c:manualLayout>
      </c:layout>
      <c:scatterChart>
        <c:scatterStyle val="smoothMarker"/>
        <c:varyColors val="0"/>
        <c:ser>
          <c:idx val="0"/>
          <c:order val="0"/>
          <c:tx>
            <c:v>1</c:v>
          </c:tx>
          <c:spPr>
            <a:ln w="19050" cap="rnd">
              <a:solidFill>
                <a:schemeClr val="accent6"/>
              </a:solidFill>
              <a:round/>
            </a:ln>
            <a:effectLst/>
          </c:spPr>
          <c:marker>
            <c:symbol val="circle"/>
            <c:size val="5"/>
            <c:spPr>
              <a:solidFill>
                <a:schemeClr val="accent6"/>
              </a:solidFill>
              <a:ln w="9525">
                <a:solidFill>
                  <a:schemeClr val="accent6"/>
                </a:solidFill>
              </a:ln>
              <a:effectLst/>
            </c:spPr>
          </c:marker>
          <c:xVal>
            <c:numRef>
              <c:f>'Data Utama (speed 0 dan 1)'!$T$13:$W$13</c:f>
              <c:numCache>
                <c:formatCode>General</c:formatCode>
                <c:ptCount val="4"/>
                <c:pt idx="0">
                  <c:v>10</c:v>
                </c:pt>
                <c:pt idx="1">
                  <c:v>15</c:v>
                </c:pt>
                <c:pt idx="2">
                  <c:v>25</c:v>
                </c:pt>
                <c:pt idx="3">
                  <c:v>35</c:v>
                </c:pt>
              </c:numCache>
            </c:numRef>
          </c:xVal>
          <c:yVal>
            <c:numRef>
              <c:f>'Data Utama (speed 0 dan 1)'!$T$14:$W$14</c:f>
              <c:numCache>
                <c:formatCode>General</c:formatCode>
                <c:ptCount val="4"/>
                <c:pt idx="0">
                  <c:v>3.4</c:v>
                </c:pt>
                <c:pt idx="1">
                  <c:v>3.9333333333333331</c:v>
                </c:pt>
                <c:pt idx="2">
                  <c:v>7</c:v>
                </c:pt>
                <c:pt idx="3">
                  <c:v>8.5666666666666664</c:v>
                </c:pt>
              </c:numCache>
            </c:numRef>
          </c:yVal>
          <c:smooth val="1"/>
          <c:extLst xmlns:c16r2="http://schemas.microsoft.com/office/drawing/2015/06/chart">
            <c:ext xmlns:c16="http://schemas.microsoft.com/office/drawing/2014/chart" uri="{C3380CC4-5D6E-409C-BE32-E72D297353CC}">
              <c16:uniqueId val="{00000000-CAFB-4356-812C-925D3C2426A0}"/>
            </c:ext>
          </c:extLst>
        </c:ser>
        <c:ser>
          <c:idx val="1"/>
          <c:order val="1"/>
          <c:tx>
            <c:v>2</c:v>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'Data Utama (speed 0 dan 1)'!$T$13:$W$13</c:f>
              <c:numCache>
                <c:formatCode>General</c:formatCode>
                <c:ptCount val="4"/>
                <c:pt idx="0">
                  <c:v>10</c:v>
                </c:pt>
                <c:pt idx="1">
                  <c:v>15</c:v>
                </c:pt>
                <c:pt idx="2">
                  <c:v>25</c:v>
                </c:pt>
                <c:pt idx="3">
                  <c:v>35</c:v>
                </c:pt>
              </c:numCache>
            </c:numRef>
          </c:xVal>
          <c:yVal>
            <c:numRef>
              <c:f>'Data Utama (speed 0 dan 1)'!$T$15:$W$15</c:f>
              <c:numCache>
                <c:formatCode>General</c:formatCode>
                <c:ptCount val="4"/>
                <c:pt idx="0">
                  <c:v>3.4333333333333336</c:v>
                </c:pt>
                <c:pt idx="1">
                  <c:v>4.2666666666666666</c:v>
                </c:pt>
                <c:pt idx="2">
                  <c:v>6.9666666666666659</c:v>
                </c:pt>
                <c:pt idx="3">
                  <c:v>8.2000000000000011</c:v>
                </c:pt>
              </c:numCache>
            </c:numRef>
          </c:yVal>
          <c:smooth val="1"/>
          <c:extLst xmlns:c16r2="http://schemas.microsoft.com/office/drawing/2015/06/chart">
            <c:ext xmlns:c16="http://schemas.microsoft.com/office/drawing/2014/chart" uri="{C3380CC4-5D6E-409C-BE32-E72D297353CC}">
              <c16:uniqueId val="{00000001-CAFB-4356-812C-925D3C2426A0}"/>
            </c:ext>
          </c:extLst>
        </c:ser>
        <c:ser>
          <c:idx val="2"/>
          <c:order val="2"/>
          <c:tx>
            <c:v>3</c:v>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'Data Utama (speed 0 dan 1)'!$T$13:$W$13</c:f>
              <c:numCache>
                <c:formatCode>General</c:formatCode>
                <c:ptCount val="4"/>
                <c:pt idx="0">
                  <c:v>10</c:v>
                </c:pt>
                <c:pt idx="1">
                  <c:v>15</c:v>
                </c:pt>
                <c:pt idx="2">
                  <c:v>25</c:v>
                </c:pt>
                <c:pt idx="3">
                  <c:v>35</c:v>
                </c:pt>
              </c:numCache>
            </c:numRef>
          </c:xVal>
          <c:yVal>
            <c:numRef>
              <c:f>'Data Utama (speed 0 dan 1)'!$T$16:$W$16</c:f>
              <c:numCache>
                <c:formatCode>General</c:formatCode>
                <c:ptCount val="4"/>
                <c:pt idx="0">
                  <c:v>4.0333333333333332</c:v>
                </c:pt>
                <c:pt idx="1">
                  <c:v>4.3999999999999995</c:v>
                </c:pt>
                <c:pt idx="2">
                  <c:v>6.3</c:v>
                </c:pt>
                <c:pt idx="3">
                  <c:v>8.3000000000000007</c:v>
                </c:pt>
              </c:numCache>
            </c:numRef>
          </c:yVal>
          <c:smooth val="1"/>
          <c:extLst xmlns:c16r2="http://schemas.microsoft.com/office/drawing/2015/06/chart">
            <c:ext xmlns:c16="http://schemas.microsoft.com/office/drawing/2014/chart" uri="{C3380CC4-5D6E-409C-BE32-E72D297353CC}">
              <c16:uniqueId val="{00000002-CAFB-4356-812C-925D3C2426A0}"/>
            </c:ext>
          </c:extLst>
        </c:ser>
        <c:dLbls>
          <c:showLegendKey val="0"/>
          <c:showVal val="0"/>
          <c:showCatName val="0"/>
          <c:showSerName val="0"/>
          <c:showPercent val="0"/>
          <c:showBubbleSize val="0"/>
        </c:dLbls>
        <c:axId val="431700608"/>
        <c:axId val="438466816"/>
      </c:scatterChart>
      <c:valAx>
        <c:axId val="431700608"/>
        <c:scaling>
          <c:orientation val="minMax"/>
        </c:scaling>
        <c:delete val="0"/>
        <c:axPos val="b"/>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Narrow" panose="020B0606020202030204" pitchFamily="34" charset="0"/>
                    <a:ea typeface="+mn-ea"/>
                    <a:cs typeface="+mn-cs"/>
                  </a:defRPr>
                </a:pPr>
                <a:r>
                  <a:rPr lang="en-US"/>
                  <a:t>Sudut Putaran Kemudi</a:t>
                </a:r>
                <a:r>
                  <a:rPr lang="id-ID"/>
                  <a:t> (</a:t>
                </a:r>
                <a:r>
                  <a:rPr lang="en-US"/>
                  <a:t> </a:t>
                </a:r>
                <a:r>
                  <a:rPr lang="id-ID" baseline="30000"/>
                  <a:t>o</a:t>
                </a:r>
                <a:r>
                  <a:rPr lang="id-ID"/>
                  <a:t>)</a:t>
                </a:r>
                <a:endParaRPr lang="en-US"/>
              </a:p>
            </c:rich>
          </c:tx>
          <c:layout>
            <c:manualLayout>
              <c:xMode val="edge"/>
              <c:yMode val="edge"/>
              <c:x val="0.35040288125419305"/>
              <c:y val="0.90500932211059826"/>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crossAx val="438466816"/>
        <c:crosses val="autoZero"/>
        <c:crossBetween val="midCat"/>
      </c:valAx>
      <c:valAx>
        <c:axId val="438466816"/>
        <c:scaling>
          <c:orientation val="minMax"/>
        </c:scaling>
        <c:delete val="0"/>
        <c:axPos val="l"/>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Arial Narrow" panose="020B0606020202030204" pitchFamily="34" charset="0"/>
                    <a:ea typeface="+mn-ea"/>
                    <a:cs typeface="+mn-cs"/>
                  </a:defRPr>
                </a:pPr>
                <a:r>
                  <a:rPr lang="en-US"/>
                  <a:t>Be</a:t>
                </a:r>
                <a:r>
                  <a:rPr lang="id-ID"/>
                  <a:t>rat</a:t>
                </a:r>
                <a:r>
                  <a:rPr lang="en-US"/>
                  <a:t> Kemudi (Kg)</a:t>
                </a:r>
              </a:p>
            </c:rich>
          </c:tx>
          <c:layout>
            <c:manualLayout>
              <c:xMode val="edge"/>
              <c:yMode val="edge"/>
              <c:x val="1.6963148664712876E-2"/>
              <c:y val="0.27140953932482575"/>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crossAx val="431700608"/>
        <c:crosses val="autoZero"/>
        <c:crossBetween val="midCat"/>
      </c:valAx>
      <c:spPr>
        <a:noFill/>
        <a:ln>
          <a:noFill/>
        </a:ln>
        <a:effectLst/>
      </c:spPr>
    </c:plotArea>
    <c:legend>
      <c:legendPos val="b"/>
      <c:layout>
        <c:manualLayout>
          <c:xMode val="edge"/>
          <c:yMode val="edge"/>
          <c:x val="0.31355934431401417"/>
          <c:y val="0.5756496182078874"/>
          <c:w val="0.5660882122622819"/>
          <c:h val="0.21672787725490755"/>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latin typeface="Arial Narrow" panose="020B0606020202030204" pitchFamily="3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747664391618034"/>
          <c:y val="6.3524837173131135E-2"/>
          <c:w val="0.76582519834877916"/>
          <c:h val="0.74346118217123314"/>
        </c:manualLayout>
      </c:layout>
      <c:scatterChart>
        <c:scatterStyle val="smoothMarker"/>
        <c:varyColors val="0"/>
        <c:ser>
          <c:idx val="0"/>
          <c:order val="0"/>
          <c:tx>
            <c:v>1</c:v>
          </c:tx>
          <c:spPr>
            <a:ln w="19050" cap="rnd">
              <a:solidFill>
                <a:schemeClr val="accent6"/>
              </a:solidFill>
              <a:round/>
            </a:ln>
            <a:effectLst/>
          </c:spPr>
          <c:marker>
            <c:symbol val="circle"/>
            <c:size val="5"/>
            <c:spPr>
              <a:solidFill>
                <a:schemeClr val="accent6"/>
              </a:solidFill>
              <a:ln w="9525">
                <a:solidFill>
                  <a:schemeClr val="accent6"/>
                </a:solidFill>
              </a:ln>
              <a:effectLst/>
            </c:spPr>
          </c:marker>
          <c:xVal>
            <c:numRef>
              <c:f>'Data Utama (speed 0 dan 1)'!$T$38:$W$38</c:f>
              <c:numCache>
                <c:formatCode>General</c:formatCode>
                <c:ptCount val="4"/>
                <c:pt idx="0">
                  <c:v>10</c:v>
                </c:pt>
                <c:pt idx="1">
                  <c:v>15</c:v>
                </c:pt>
                <c:pt idx="2">
                  <c:v>25</c:v>
                </c:pt>
                <c:pt idx="3">
                  <c:v>35</c:v>
                </c:pt>
              </c:numCache>
            </c:numRef>
          </c:xVal>
          <c:yVal>
            <c:numRef>
              <c:f>'Data Utama (speed 0 dan 1)'!$T$39:$W$39</c:f>
              <c:numCache>
                <c:formatCode>General</c:formatCode>
                <c:ptCount val="4"/>
                <c:pt idx="0">
                  <c:v>4.8</c:v>
                </c:pt>
                <c:pt idx="1">
                  <c:v>5.666666666666667</c:v>
                </c:pt>
                <c:pt idx="2">
                  <c:v>5.6333333333333329</c:v>
                </c:pt>
                <c:pt idx="3">
                  <c:v>7.7</c:v>
                </c:pt>
              </c:numCache>
            </c:numRef>
          </c:yVal>
          <c:smooth val="1"/>
          <c:extLst xmlns:c16r2="http://schemas.microsoft.com/office/drawing/2015/06/chart">
            <c:ext xmlns:c16="http://schemas.microsoft.com/office/drawing/2014/chart" uri="{C3380CC4-5D6E-409C-BE32-E72D297353CC}">
              <c16:uniqueId val="{00000000-F6C7-4B8B-9964-3DCD0101D42E}"/>
            </c:ext>
          </c:extLst>
        </c:ser>
        <c:ser>
          <c:idx val="1"/>
          <c:order val="1"/>
          <c:tx>
            <c:v>2</c:v>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'Data Utama (speed 0 dan 1)'!$T$38:$W$38</c:f>
              <c:numCache>
                <c:formatCode>General</c:formatCode>
                <c:ptCount val="4"/>
                <c:pt idx="0">
                  <c:v>10</c:v>
                </c:pt>
                <c:pt idx="1">
                  <c:v>15</c:v>
                </c:pt>
                <c:pt idx="2">
                  <c:v>25</c:v>
                </c:pt>
                <c:pt idx="3">
                  <c:v>35</c:v>
                </c:pt>
              </c:numCache>
            </c:numRef>
          </c:xVal>
          <c:yVal>
            <c:numRef>
              <c:f>'Data Utama (speed 0 dan 1)'!$T$40:$W$40</c:f>
              <c:numCache>
                <c:formatCode>General</c:formatCode>
                <c:ptCount val="4"/>
                <c:pt idx="0">
                  <c:v>5</c:v>
                </c:pt>
                <c:pt idx="1">
                  <c:v>5.7666666666666666</c:v>
                </c:pt>
                <c:pt idx="2">
                  <c:v>6.1333333333333329</c:v>
                </c:pt>
                <c:pt idx="3">
                  <c:v>7.8000000000000007</c:v>
                </c:pt>
              </c:numCache>
            </c:numRef>
          </c:yVal>
          <c:smooth val="1"/>
          <c:extLst xmlns:c16r2="http://schemas.microsoft.com/office/drawing/2015/06/chart">
            <c:ext xmlns:c16="http://schemas.microsoft.com/office/drawing/2014/chart" uri="{C3380CC4-5D6E-409C-BE32-E72D297353CC}">
              <c16:uniqueId val="{00000001-F6C7-4B8B-9964-3DCD0101D42E}"/>
            </c:ext>
          </c:extLst>
        </c:ser>
        <c:ser>
          <c:idx val="2"/>
          <c:order val="2"/>
          <c:tx>
            <c:v>3</c:v>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'Data Utama (speed 0 dan 1)'!$T$38:$W$38</c:f>
              <c:numCache>
                <c:formatCode>General</c:formatCode>
                <c:ptCount val="4"/>
                <c:pt idx="0">
                  <c:v>10</c:v>
                </c:pt>
                <c:pt idx="1">
                  <c:v>15</c:v>
                </c:pt>
                <c:pt idx="2">
                  <c:v>25</c:v>
                </c:pt>
                <c:pt idx="3">
                  <c:v>35</c:v>
                </c:pt>
              </c:numCache>
            </c:numRef>
          </c:xVal>
          <c:yVal>
            <c:numRef>
              <c:f>'Data Utama (speed 0 dan 1)'!$T$41:$W$41</c:f>
              <c:numCache>
                <c:formatCode>General</c:formatCode>
                <c:ptCount val="4"/>
                <c:pt idx="0">
                  <c:v>5.2666666666666666</c:v>
                </c:pt>
                <c:pt idx="1">
                  <c:v>5.9333333333333336</c:v>
                </c:pt>
                <c:pt idx="2">
                  <c:v>6.0666666666666664</c:v>
                </c:pt>
                <c:pt idx="3">
                  <c:v>7.7666666666666666</c:v>
                </c:pt>
              </c:numCache>
            </c:numRef>
          </c:yVal>
          <c:smooth val="1"/>
          <c:extLst xmlns:c16r2="http://schemas.microsoft.com/office/drawing/2015/06/chart">
            <c:ext xmlns:c16="http://schemas.microsoft.com/office/drawing/2014/chart" uri="{C3380CC4-5D6E-409C-BE32-E72D297353CC}">
              <c16:uniqueId val="{00000002-F6C7-4B8B-9964-3DCD0101D42E}"/>
            </c:ext>
          </c:extLst>
        </c:ser>
        <c:dLbls>
          <c:showLegendKey val="0"/>
          <c:showVal val="0"/>
          <c:showCatName val="0"/>
          <c:showSerName val="0"/>
          <c:showPercent val="0"/>
          <c:showBubbleSize val="0"/>
        </c:dLbls>
        <c:axId val="454394624"/>
        <c:axId val="454396544"/>
      </c:scatterChart>
      <c:valAx>
        <c:axId val="454394624"/>
        <c:scaling>
          <c:orientation val="minMax"/>
        </c:scaling>
        <c:delete val="0"/>
        <c:axPos val="b"/>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Narrow" panose="020B0606020202030204" pitchFamily="34" charset="0"/>
                    <a:ea typeface="+mn-ea"/>
                    <a:cs typeface="+mn-cs"/>
                  </a:defRPr>
                </a:pPr>
                <a:r>
                  <a:rPr lang="en-US" sz="800"/>
                  <a:t>Sudut Putaran Kemudi</a:t>
                </a:r>
                <a:r>
                  <a:rPr lang="id-ID" sz="800"/>
                  <a:t> (</a:t>
                </a:r>
                <a:r>
                  <a:rPr lang="en-US" sz="800"/>
                  <a:t> </a:t>
                </a:r>
                <a:r>
                  <a:rPr lang="id-ID" sz="800" baseline="30000"/>
                  <a:t>o</a:t>
                </a:r>
                <a:r>
                  <a:rPr lang="id-ID" sz="800"/>
                  <a:t>)</a:t>
                </a:r>
                <a:endParaRPr lang="en-US" sz="800"/>
              </a:p>
            </c:rich>
          </c:tx>
          <c:layout>
            <c:manualLayout>
              <c:xMode val="edge"/>
              <c:yMode val="edge"/>
              <c:x val="0.34882266608408524"/>
              <c:y val="0.93853605470368839"/>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crossAx val="454396544"/>
        <c:crosses val="autoZero"/>
        <c:crossBetween val="midCat"/>
      </c:valAx>
      <c:valAx>
        <c:axId val="45439654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Narrow" panose="020B0606020202030204" pitchFamily="34" charset="0"/>
                    <a:ea typeface="+mn-ea"/>
                    <a:cs typeface="+mn-cs"/>
                  </a:defRPr>
                </a:pPr>
                <a:r>
                  <a:rPr lang="id-ID"/>
                  <a:t>Berat</a:t>
                </a:r>
                <a:r>
                  <a:rPr lang="en-US"/>
                  <a:t> Kemudi (Kg)</a:t>
                </a:r>
              </a:p>
            </c:rich>
          </c:tx>
          <c:layout>
            <c:manualLayout>
              <c:xMode val="edge"/>
              <c:yMode val="edge"/>
              <c:x val="1.1407280611662672E-2"/>
              <c:y val="0.23502687625301449"/>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crossAx val="454394624"/>
        <c:crosses val="autoZero"/>
        <c:crossBetween val="midCat"/>
      </c:valAx>
      <c:spPr>
        <a:noFill/>
        <a:ln>
          <a:noFill/>
        </a:ln>
        <a:effectLst/>
      </c:spPr>
    </c:plotArea>
    <c:legend>
      <c:legendPos val="b"/>
      <c:layout>
        <c:manualLayout>
          <c:xMode val="edge"/>
          <c:yMode val="edge"/>
          <c:x val="0.3205466110266188"/>
          <c:y val="0.52721523497345635"/>
          <c:w val="0.57961034485342044"/>
          <c:h val="0.2392430097529321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legend>
    <c:plotVisOnly val="1"/>
    <c:dispBlanksAs val="gap"/>
    <c:showDLblsOverMax val="0"/>
  </c:chart>
  <c:spPr>
    <a:noFill/>
    <a:ln w="9525" cap="flat" cmpd="sng" algn="ctr">
      <a:solidFill>
        <a:schemeClr val="tx1">
          <a:lumMod val="15000"/>
          <a:lumOff val="85000"/>
        </a:schemeClr>
      </a:solidFill>
      <a:round/>
    </a:ln>
    <a:effectLst/>
  </c:spPr>
  <c:txPr>
    <a:bodyPr/>
    <a:lstStyle/>
    <a:p>
      <a:pPr>
        <a:defRPr>
          <a:latin typeface="Arial Narrow" panose="020B0606020202030204"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D3FE4-FB28-4D8B-8D75-A78143C5F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4152</Words>
  <Characters>23671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Windows User</cp:lastModifiedBy>
  <cp:revision>2</cp:revision>
  <dcterms:created xsi:type="dcterms:W3CDTF">2022-11-01T08:49:00Z</dcterms:created>
  <dcterms:modified xsi:type="dcterms:W3CDTF">2022-11-01T08:49:00Z</dcterms:modified>
</cp:coreProperties>
</file>